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B12" w:rsidRPr="00B139BF" w:rsidRDefault="00905B12" w:rsidP="00B139BF">
      <w:pPr>
        <w:widowControl/>
        <w:autoSpaceDE/>
        <w:autoSpaceDN/>
        <w:adjustRightInd/>
        <w:ind w:firstLine="709"/>
        <w:outlineLvl w:val="0"/>
        <w:rPr>
          <w:rFonts w:ascii="Arial" w:hAnsi="Arial" w:cs="Arial"/>
          <w:b/>
          <w:bCs/>
          <w:color w:val="545454"/>
          <w:kern w:val="36"/>
          <w:sz w:val="28"/>
          <w:szCs w:val="28"/>
        </w:rPr>
      </w:pPr>
      <w:r w:rsidRPr="00B139BF">
        <w:rPr>
          <w:rFonts w:ascii="Arial" w:hAnsi="Arial" w:cs="Arial"/>
          <w:b/>
          <w:bCs/>
          <w:color w:val="545454"/>
          <w:kern w:val="36"/>
          <w:sz w:val="28"/>
          <w:szCs w:val="28"/>
        </w:rPr>
        <w:t>ТЕМА: СТРУКТУРНАЯ ГЕНОМИКА</w:t>
      </w:r>
    </w:p>
    <w:p w:rsidR="00905B12" w:rsidRPr="00B139BF" w:rsidRDefault="00905B12" w:rsidP="00B139BF">
      <w:pPr>
        <w:widowControl/>
        <w:autoSpaceDE/>
        <w:autoSpaceDN/>
        <w:adjustRightInd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b/>
          <w:bCs/>
          <w:color w:val="000000"/>
          <w:sz w:val="28"/>
          <w:szCs w:val="28"/>
        </w:rPr>
        <w:t>ОРГАНИЗАЦИЯ НАСЛЕДСТВЕННОГО МАТЕРИАЛА</w:t>
      </w:r>
    </w:p>
    <w:p w:rsidR="00905B12" w:rsidRPr="00B139BF" w:rsidRDefault="00905B12" w:rsidP="00B139BF">
      <w:pPr>
        <w:widowControl/>
        <w:autoSpaceDE/>
        <w:autoSpaceDN/>
        <w:adjustRightInd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color w:val="000000"/>
          <w:sz w:val="28"/>
          <w:szCs w:val="28"/>
        </w:rPr>
        <w:t xml:space="preserve">Наследственность (или наследственный материал) - это генетическая информация, заключенная в молекулах ДНК и РНК. Основная часть ДНК (3,1467 млрд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н.п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.) находится в ядре, минимальная часть ДНК (16,6 тыс.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н.п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>.) - в цитоплазме (митохондриях) клетки.</w:t>
      </w:r>
    </w:p>
    <w:p w:rsidR="00905B12" w:rsidRPr="00B139BF" w:rsidRDefault="00905B12" w:rsidP="00B139BF">
      <w:pPr>
        <w:widowControl/>
        <w:autoSpaceDE/>
        <w:autoSpaceDN/>
        <w:adjustRightInd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color w:val="000000"/>
          <w:sz w:val="28"/>
          <w:szCs w:val="28"/>
        </w:rPr>
        <w:t>Выделяют следующие уровни организации наследственного материала:</w:t>
      </w:r>
    </w:p>
    <w:p w:rsidR="00905B12" w:rsidRPr="00B139BF" w:rsidRDefault="00905B12" w:rsidP="00B139BF">
      <w:pPr>
        <w:widowControl/>
        <w:autoSpaceDE/>
        <w:autoSpaceDN/>
        <w:adjustRightInd/>
        <w:ind w:firstLine="709"/>
        <w:rPr>
          <w:rFonts w:ascii="Arial" w:hAnsi="Arial" w:cs="Arial"/>
          <w:color w:val="000000"/>
          <w:sz w:val="28"/>
          <w:szCs w:val="28"/>
        </w:rPr>
      </w:pPr>
      <w:proofErr w:type="gramStart"/>
      <w:r w:rsidRPr="00B139BF">
        <w:rPr>
          <w:rFonts w:ascii="Arial" w:hAnsi="Arial" w:cs="Arial"/>
          <w:color w:val="000000"/>
          <w:sz w:val="28"/>
          <w:szCs w:val="28"/>
        </w:rPr>
        <w:t>•  молекулярно</w:t>
      </w:r>
      <w:proofErr w:type="gramEnd"/>
      <w:r w:rsidRPr="00B139BF">
        <w:rPr>
          <w:rFonts w:ascii="Arial" w:hAnsi="Arial" w:cs="Arial"/>
          <w:color w:val="000000"/>
          <w:sz w:val="28"/>
          <w:szCs w:val="28"/>
        </w:rPr>
        <w:t>-генетический (генный или геномный) уровень - нуклеотидные последовательности молекул ДНК и РНК одной клетки;</w:t>
      </w:r>
    </w:p>
    <w:p w:rsidR="00905B12" w:rsidRPr="00B139BF" w:rsidRDefault="00905B12" w:rsidP="00B139BF">
      <w:pPr>
        <w:widowControl/>
        <w:autoSpaceDE/>
        <w:autoSpaceDN/>
        <w:adjustRightInd/>
        <w:ind w:firstLine="709"/>
        <w:rPr>
          <w:rFonts w:ascii="Arial" w:hAnsi="Arial" w:cs="Arial"/>
          <w:color w:val="000000"/>
          <w:sz w:val="28"/>
          <w:szCs w:val="28"/>
        </w:rPr>
      </w:pPr>
      <w:proofErr w:type="gramStart"/>
      <w:r w:rsidRPr="00B139BF">
        <w:rPr>
          <w:rFonts w:ascii="Arial" w:hAnsi="Arial" w:cs="Arial"/>
          <w:color w:val="000000"/>
          <w:sz w:val="28"/>
          <w:szCs w:val="28"/>
        </w:rPr>
        <w:t>•  цитогенетический</w:t>
      </w:r>
      <w:proofErr w:type="gramEnd"/>
      <w:r w:rsidRPr="00B139BF">
        <w:rPr>
          <w:rFonts w:ascii="Arial" w:hAnsi="Arial" w:cs="Arial"/>
          <w:color w:val="000000"/>
          <w:sz w:val="28"/>
          <w:szCs w:val="28"/>
        </w:rPr>
        <w:t xml:space="preserve"> (хромосомный или гетерохроматиновый) уровень - нуклеотидные и аминокислотные последовательности хромосом одной клетки;</w:t>
      </w:r>
    </w:p>
    <w:p w:rsidR="00905B12" w:rsidRPr="00B139BF" w:rsidRDefault="00905B12" w:rsidP="00B139BF">
      <w:pPr>
        <w:widowControl/>
        <w:autoSpaceDE/>
        <w:autoSpaceDN/>
        <w:adjustRightInd/>
        <w:ind w:firstLine="709"/>
        <w:rPr>
          <w:rFonts w:ascii="Arial" w:hAnsi="Arial" w:cs="Arial"/>
          <w:color w:val="000000"/>
          <w:sz w:val="28"/>
          <w:szCs w:val="28"/>
        </w:rPr>
      </w:pPr>
      <w:proofErr w:type="gramStart"/>
      <w:r w:rsidRPr="00B139BF">
        <w:rPr>
          <w:rFonts w:ascii="Arial" w:hAnsi="Arial" w:cs="Arial"/>
          <w:color w:val="000000"/>
          <w:sz w:val="28"/>
          <w:szCs w:val="28"/>
        </w:rPr>
        <w:t>•  популяционный</w:t>
      </w:r>
      <w:proofErr w:type="gramEnd"/>
      <w:r w:rsidRPr="00B139BF">
        <w:rPr>
          <w:rFonts w:ascii="Arial" w:hAnsi="Arial" w:cs="Arial"/>
          <w:color w:val="000000"/>
          <w:sz w:val="28"/>
          <w:szCs w:val="28"/>
        </w:rPr>
        <w:t xml:space="preserve"> генетический и фенотипический уровень - генотипы (геномы) и фенотипы (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феномы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) всех организмов одного и того же биологического вида или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геномно-протеомный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 организменный уровень.</w:t>
      </w:r>
    </w:p>
    <w:p w:rsidR="00905B12" w:rsidRPr="00B139BF" w:rsidRDefault="00905B12" w:rsidP="00B139BF">
      <w:pPr>
        <w:widowControl/>
        <w:autoSpaceDE/>
        <w:autoSpaceDN/>
        <w:adjustRightInd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color w:val="000000"/>
          <w:sz w:val="28"/>
          <w:szCs w:val="28"/>
        </w:rPr>
        <w:t xml:space="preserve">В зависимости от перечисленных уровней в первой половине XX в. в генетике выделились научные направления: молекулярная генетика, цитогенетика и популяционная генетика. В дальнейшем первые два направления трансформировались в структурную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геномику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, продолжением (следствием) которой стала функциональная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геномика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 (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протеомика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>).</w:t>
      </w:r>
    </w:p>
    <w:p w:rsidR="00905B12" w:rsidRPr="00B139BF" w:rsidRDefault="00905B12" w:rsidP="00B139BF">
      <w:pPr>
        <w:widowControl/>
        <w:autoSpaceDE/>
        <w:autoSpaceDN/>
        <w:adjustRightInd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color w:val="000000"/>
          <w:sz w:val="28"/>
          <w:szCs w:val="28"/>
        </w:rPr>
        <w:t>Рассмотрение уровней организации наследственного материала у человека целесообразно начать с наиболее знакомого популяционного генетического и фенотипического уровня.</w:t>
      </w:r>
    </w:p>
    <w:p w:rsidR="00905B12" w:rsidRPr="00B139BF" w:rsidRDefault="00905B12" w:rsidP="00B139BF">
      <w:pPr>
        <w:widowControl/>
        <w:autoSpaceDE/>
        <w:autoSpaceDN/>
        <w:adjustRightInd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color w:val="000000"/>
          <w:sz w:val="28"/>
          <w:szCs w:val="28"/>
        </w:rPr>
        <w:t xml:space="preserve">Как сказано в главе 1, термин «популяция» впервые применен в 1903 г. В.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Иогансеном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>. В современной редакции под ним подразумевается совокупность особей (организмов) одного биологического вида, населяющих определенную географическую территорию.</w:t>
      </w:r>
    </w:p>
    <w:p w:rsidR="002A2F4E" w:rsidRPr="00B139BF" w:rsidRDefault="00905B12" w:rsidP="00B139BF">
      <w:pPr>
        <w:widowControl/>
        <w:autoSpaceDE/>
        <w:autoSpaceDN/>
        <w:adjustRightInd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color w:val="000000"/>
          <w:sz w:val="28"/>
          <w:szCs w:val="28"/>
        </w:rPr>
        <w:t xml:space="preserve">Биологический вид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Homo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sapiens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 (Человек разумный) на Земле включает почти 6,5 млрд людей, принадлежащих к различным расам,</w:t>
      </w:r>
      <w:r w:rsidR="002A2F4E" w:rsidRPr="00B139BF">
        <w:rPr>
          <w:rFonts w:ascii="Arial" w:hAnsi="Arial" w:cs="Arial"/>
          <w:color w:val="000000"/>
          <w:sz w:val="28"/>
          <w:szCs w:val="28"/>
        </w:rPr>
        <w:t xml:space="preserve"> </w:t>
      </w:r>
      <w:r w:rsidRPr="00B139BF">
        <w:rPr>
          <w:rFonts w:ascii="Arial" w:hAnsi="Arial" w:cs="Arial"/>
          <w:color w:val="000000"/>
          <w:sz w:val="28"/>
          <w:szCs w:val="28"/>
        </w:rPr>
        <w:t>нациям, народам и народностям, составляющим большие и малые популяции или популяционные группы.</w:t>
      </w:r>
    </w:p>
    <w:p w:rsidR="002A2F4E" w:rsidRPr="00B139BF" w:rsidRDefault="00905B12" w:rsidP="00B139BF">
      <w:pPr>
        <w:widowControl/>
        <w:autoSpaceDE/>
        <w:autoSpaceDN/>
        <w:adjustRightInd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color w:val="000000"/>
          <w:sz w:val="28"/>
          <w:szCs w:val="28"/>
        </w:rPr>
        <w:t>К наиболее известным из них относятся представители 400 основных популяционных групп (около 8% общей популяции человека).</w:t>
      </w:r>
    </w:p>
    <w:p w:rsidR="002A2F4E" w:rsidRPr="00B139BF" w:rsidRDefault="00905B12" w:rsidP="00B139BF">
      <w:pPr>
        <w:widowControl/>
        <w:autoSpaceDE/>
        <w:autoSpaceDN/>
        <w:adjustRightInd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color w:val="000000"/>
          <w:sz w:val="28"/>
          <w:szCs w:val="28"/>
        </w:rPr>
        <w:t>Существует еще огромное число этнических групп (этносов), различающихся по языковым диалектам и наречиям. Жители Земли общаются между собой на 2100 различных языках, объединяющих около 5 тыс. диалектов и наречий.</w:t>
      </w:r>
    </w:p>
    <w:p w:rsidR="002A2F4E" w:rsidRPr="00B139BF" w:rsidRDefault="00905B12" w:rsidP="00B139BF">
      <w:pPr>
        <w:widowControl/>
        <w:autoSpaceDE/>
        <w:autoSpaceDN/>
        <w:adjustRightInd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color w:val="000000"/>
          <w:sz w:val="28"/>
          <w:szCs w:val="28"/>
        </w:rPr>
        <w:t xml:space="preserve">В России традиционно проживали две основные расы (европейская и азиатская), представленные многочисленными </w:t>
      </w:r>
      <w:r w:rsidRPr="00B139BF">
        <w:rPr>
          <w:rFonts w:ascii="Arial" w:hAnsi="Arial" w:cs="Arial"/>
          <w:color w:val="000000"/>
          <w:sz w:val="28"/>
          <w:szCs w:val="28"/>
        </w:rPr>
        <w:lastRenderedPageBreak/>
        <w:t>национальностями, народами и народностями. В конце XX в. у нас насчитывалось 164 популяционные группы. В XXI в. их стало еще больше из-за огромного миграционного притока населения в Россию из бывших союзных республик СССР.</w:t>
      </w:r>
    </w:p>
    <w:p w:rsidR="002A2F4E" w:rsidRPr="00B139BF" w:rsidRDefault="00905B12" w:rsidP="00B139BF">
      <w:pPr>
        <w:widowControl/>
        <w:autoSpaceDE/>
        <w:autoSpaceDN/>
        <w:adjustRightInd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color w:val="000000"/>
          <w:sz w:val="28"/>
          <w:szCs w:val="28"/>
        </w:rPr>
        <w:t>Во всех без исключения популяционных группах всегда можно отличить разных людей друг от друга по генотипическим и фенотипическим признакам как в норме, так и при патологии.</w:t>
      </w:r>
    </w:p>
    <w:p w:rsidR="002A2F4E" w:rsidRPr="00B139BF" w:rsidRDefault="00905B12" w:rsidP="00B139BF">
      <w:pPr>
        <w:widowControl/>
        <w:autoSpaceDE/>
        <w:autoSpaceDN/>
        <w:adjustRightInd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color w:val="000000"/>
          <w:sz w:val="28"/>
          <w:szCs w:val="28"/>
        </w:rPr>
        <w:t>Под генотипическими различиями подразумеваются структурные (физические, химические, генетические, биохимические) и функциональные особенности наследственного материала на геномном (молекулы ДНК и РНК) и хромосомном (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геномно-протеомном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>) уровнях, под фенотипическими различиями - внешние и/или внутренние особенности на уровне фенотипа отдельной клетки и целого организма (соответствующие понятия будут рассмотрены ниже).</w:t>
      </w:r>
    </w:p>
    <w:p w:rsidR="002A2F4E" w:rsidRPr="00B139BF" w:rsidRDefault="00905B12" w:rsidP="00B139BF">
      <w:pPr>
        <w:widowControl/>
        <w:autoSpaceDE/>
        <w:autoSpaceDN/>
        <w:adjustRightInd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color w:val="000000"/>
          <w:sz w:val="28"/>
          <w:szCs w:val="28"/>
        </w:rPr>
        <w:t>В случае патологии практически в каждой популяции выделяют характерные для нее болезни (например, еврейские болезни - Вильсона- Коновалова, Леша-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Найяна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, Тея-Сакса,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меледская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 болезнь или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ладонноподошвенный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 гиперкератоз у населения, проживающего вблизи Средиземного моря, финские болезни -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аспарагилглюкозоаминурия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>, шведский и японский варианты наследственного нефрита и т.д.).</w:t>
      </w:r>
    </w:p>
    <w:p w:rsidR="00905B12" w:rsidRPr="00B139BF" w:rsidRDefault="00905B12" w:rsidP="00B139BF">
      <w:pPr>
        <w:widowControl/>
        <w:autoSpaceDE/>
        <w:autoSpaceDN/>
        <w:adjustRightInd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color w:val="000000"/>
          <w:sz w:val="28"/>
          <w:szCs w:val="28"/>
        </w:rPr>
        <w:t>Теперь рассмотрим молекулярно-генетический и хромосомный уровни организации наследственного материала.</w:t>
      </w:r>
    </w:p>
    <w:p w:rsidR="00905B12" w:rsidRPr="00B139BF" w:rsidRDefault="00905B12" w:rsidP="00B139BF">
      <w:pPr>
        <w:pStyle w:val="txt"/>
        <w:spacing w:before="0" w:beforeAutospacing="0" w:after="0" w:afterAutospacing="0"/>
        <w:ind w:firstLine="709"/>
        <w:jc w:val="center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b/>
          <w:bCs/>
          <w:color w:val="000000"/>
          <w:sz w:val="28"/>
          <w:szCs w:val="28"/>
        </w:rPr>
        <w:t>СТРОЕНИЕ МОЛЕКУЛЫ ДНК</w:t>
      </w:r>
    </w:p>
    <w:p w:rsidR="00905B12" w:rsidRPr="00B139BF" w:rsidRDefault="002A2F4E" w:rsidP="00B139BF">
      <w:pPr>
        <w:pStyle w:val="txt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41E2F8E" wp14:editId="75135384">
            <wp:simplePos x="0" y="0"/>
            <wp:positionH relativeFrom="page">
              <wp:align>center</wp:align>
            </wp:positionH>
            <wp:positionV relativeFrom="paragraph">
              <wp:posOffset>914400</wp:posOffset>
            </wp:positionV>
            <wp:extent cx="2871470" cy="2091415"/>
            <wp:effectExtent l="0" t="0" r="5080" b="4445"/>
            <wp:wrapTopAndBottom/>
            <wp:docPr id="1" name="Рисунок 1" descr="http://vmede.org/sait/content/Genetika_klin_mutovin_2010/5_files/mb4_00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vmede.org/sait/content/Genetika_klin_mutovin_2010/5_files/mb4_002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1470" cy="2091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5B12" w:rsidRPr="00B139BF">
        <w:rPr>
          <w:rFonts w:ascii="Arial" w:hAnsi="Arial" w:cs="Arial"/>
          <w:color w:val="000000"/>
          <w:sz w:val="28"/>
          <w:szCs w:val="28"/>
        </w:rPr>
        <w:t xml:space="preserve">Химическое строение молекулы ДНК в виде двойной спирали предугадано Джеймсом Уотсоном, Френсисом Криком и Моррисом </w:t>
      </w:r>
      <w:proofErr w:type="spellStart"/>
      <w:r w:rsidR="00905B12" w:rsidRPr="00B139BF">
        <w:rPr>
          <w:rFonts w:ascii="Arial" w:hAnsi="Arial" w:cs="Arial"/>
          <w:color w:val="000000"/>
          <w:sz w:val="28"/>
          <w:szCs w:val="28"/>
        </w:rPr>
        <w:t>Уилкинсом</w:t>
      </w:r>
      <w:proofErr w:type="spellEnd"/>
      <w:r w:rsidR="00905B12" w:rsidRPr="00B139BF">
        <w:rPr>
          <w:rFonts w:ascii="Arial" w:hAnsi="Arial" w:cs="Arial"/>
          <w:color w:val="000000"/>
          <w:sz w:val="28"/>
          <w:szCs w:val="28"/>
        </w:rPr>
        <w:t xml:space="preserve"> и впервые продемонстрировано на рентгенограмме </w:t>
      </w:r>
      <w:proofErr w:type="spellStart"/>
      <w:r w:rsidR="00905B12" w:rsidRPr="00B139BF">
        <w:rPr>
          <w:rFonts w:ascii="Arial" w:hAnsi="Arial" w:cs="Arial"/>
          <w:color w:val="000000"/>
          <w:sz w:val="28"/>
          <w:szCs w:val="28"/>
        </w:rPr>
        <w:t>Розалиндой</w:t>
      </w:r>
      <w:proofErr w:type="spellEnd"/>
      <w:r w:rsidR="00905B12" w:rsidRPr="00B139BF">
        <w:rPr>
          <w:rFonts w:ascii="Arial" w:hAnsi="Arial" w:cs="Arial"/>
          <w:color w:val="000000"/>
          <w:sz w:val="28"/>
          <w:szCs w:val="28"/>
        </w:rPr>
        <w:t xml:space="preserve"> Франклин в 1953 г.</w:t>
      </w:r>
    </w:p>
    <w:p w:rsidR="00905B12" w:rsidRPr="00B139BF" w:rsidRDefault="00905B12" w:rsidP="00B139BF">
      <w:pPr>
        <w:pStyle w:val="txt"/>
        <w:spacing w:before="0" w:beforeAutospacing="0" w:after="0" w:afterAutospacing="0"/>
        <w:ind w:firstLine="709"/>
        <w:jc w:val="center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b/>
          <w:bCs/>
          <w:color w:val="000000"/>
          <w:sz w:val="28"/>
          <w:szCs w:val="28"/>
        </w:rPr>
        <w:t>Рис. 1.</w:t>
      </w:r>
      <w:r w:rsidRPr="00B139BF">
        <w:rPr>
          <w:rStyle w:val="apple-converted-space"/>
          <w:rFonts w:ascii="Arial" w:hAnsi="Arial" w:cs="Arial"/>
          <w:b/>
          <w:bCs/>
          <w:color w:val="000000"/>
          <w:sz w:val="28"/>
          <w:szCs w:val="28"/>
        </w:rPr>
        <w:t> </w:t>
      </w:r>
      <w:r w:rsidRPr="00B139BF">
        <w:rPr>
          <w:rFonts w:ascii="Arial" w:hAnsi="Arial" w:cs="Arial"/>
          <w:color w:val="000000"/>
          <w:sz w:val="28"/>
          <w:szCs w:val="28"/>
        </w:rPr>
        <w:t>Схема структуры молекулы ДНК</w:t>
      </w:r>
    </w:p>
    <w:p w:rsidR="00B139BF" w:rsidRDefault="00B139BF" w:rsidP="00B139BF">
      <w:pPr>
        <w:pStyle w:val="txt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  <w:szCs w:val="28"/>
        </w:rPr>
      </w:pPr>
    </w:p>
    <w:p w:rsidR="00905B12" w:rsidRPr="00B139BF" w:rsidRDefault="00905B12" w:rsidP="00B139BF">
      <w:pPr>
        <w:pStyle w:val="txt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color w:val="000000"/>
          <w:sz w:val="28"/>
          <w:szCs w:val="28"/>
        </w:rPr>
        <w:t>Как видно из приведенной на рис. 1 схемы, молекула ДНК представляет собой линейный полимер, сформированный из двух полинуклеотидных цепей (нитей) или ДНК-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полинуклеотидов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, </w:t>
      </w:r>
      <w:r w:rsidRPr="00B139BF">
        <w:rPr>
          <w:rFonts w:ascii="Arial" w:hAnsi="Arial" w:cs="Arial"/>
          <w:color w:val="000000"/>
          <w:sz w:val="28"/>
          <w:szCs w:val="28"/>
        </w:rPr>
        <w:lastRenderedPageBreak/>
        <w:t>закрученных между собой в правую спираль.</w:t>
      </w:r>
      <w:r w:rsidR="002A2F4E" w:rsidRPr="00B139BF">
        <w:rPr>
          <w:rFonts w:ascii="Arial" w:hAnsi="Arial" w:cs="Arial"/>
          <w:color w:val="000000"/>
          <w:sz w:val="28"/>
          <w:szCs w:val="28"/>
        </w:rPr>
        <w:t xml:space="preserve"> </w:t>
      </w:r>
      <w:r w:rsidRPr="00B139BF">
        <w:rPr>
          <w:rFonts w:ascii="Arial" w:hAnsi="Arial" w:cs="Arial"/>
          <w:color w:val="000000"/>
          <w:sz w:val="28"/>
          <w:szCs w:val="28"/>
        </w:rPr>
        <w:t xml:space="preserve">Каждая линейная цепь состоит из нуклеотидов или мономеров, которые можно </w:t>
      </w:r>
      <w:proofErr w:type="gramStart"/>
      <w:r w:rsidRPr="00B139BF">
        <w:rPr>
          <w:rFonts w:ascii="Arial" w:hAnsi="Arial" w:cs="Arial"/>
          <w:color w:val="000000"/>
          <w:sz w:val="28"/>
          <w:szCs w:val="28"/>
        </w:rPr>
        <w:t>представить</w:t>
      </w:r>
      <w:proofErr w:type="gramEnd"/>
      <w:r w:rsidRPr="00B139BF">
        <w:rPr>
          <w:rFonts w:ascii="Arial" w:hAnsi="Arial" w:cs="Arial"/>
          <w:color w:val="000000"/>
          <w:sz w:val="28"/>
          <w:szCs w:val="28"/>
        </w:rPr>
        <w:t xml:space="preserve"> как фосфат (P) - сахар - основание, т.е. данная последовательность нуклеотидов -</w:t>
      </w:r>
      <w:r w:rsidRPr="00B139BF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B139BF">
        <w:rPr>
          <w:rFonts w:ascii="Arial" w:hAnsi="Arial" w:cs="Arial"/>
          <w:b/>
          <w:bCs/>
          <w:color w:val="000000"/>
          <w:sz w:val="28"/>
          <w:szCs w:val="28"/>
        </w:rPr>
        <w:t>первичная структура</w:t>
      </w:r>
    </w:p>
    <w:p w:rsidR="00905B12" w:rsidRPr="00B139BF" w:rsidRDefault="00905B12" w:rsidP="00B139BF">
      <w:pPr>
        <w:pStyle w:val="txt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b/>
          <w:bCs/>
          <w:color w:val="000000"/>
          <w:sz w:val="28"/>
          <w:szCs w:val="28"/>
        </w:rPr>
        <w:t>ДНК.</w:t>
      </w:r>
    </w:p>
    <w:p w:rsidR="00905B12" w:rsidRPr="00B139BF" w:rsidRDefault="00905B12" w:rsidP="00B139BF">
      <w:pPr>
        <w:pStyle w:val="txt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color w:val="000000"/>
          <w:sz w:val="28"/>
          <w:szCs w:val="28"/>
        </w:rPr>
        <w:t xml:space="preserve">В ДНК четыре базовых азотистых основания: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аденин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 - А, гуанин - Г,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тимин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 - Т и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цитозин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 - Ц. Из них первые два - пурины, последние два - пиримидины.</w:t>
      </w:r>
    </w:p>
    <w:p w:rsidR="00905B12" w:rsidRPr="00B139BF" w:rsidRDefault="00905B12" w:rsidP="00B139BF">
      <w:pPr>
        <w:pStyle w:val="txt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color w:val="000000"/>
          <w:sz w:val="28"/>
          <w:szCs w:val="28"/>
        </w:rPr>
        <w:t xml:space="preserve">Связь нуклеотидов внутри каждой цепи ДНК обеспечивается чередованием фосфатных групп и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пятиуглеродного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 сахара -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дезоксирибозы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>. Между ними существует прочная фосфодиэфирная связь.</w:t>
      </w:r>
    </w:p>
    <w:p w:rsidR="00905B12" w:rsidRPr="00B139BF" w:rsidRDefault="00905B12" w:rsidP="00B139BF">
      <w:pPr>
        <w:pStyle w:val="txt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color w:val="000000"/>
          <w:sz w:val="28"/>
          <w:szCs w:val="28"/>
        </w:rPr>
        <w:t xml:space="preserve">Обе линейные цепи закручены в правую спираль таким образом, что внутри спирали расположены основания, а снаружи -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сахарофосфатные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 комплексы. Спираль -</w:t>
      </w:r>
      <w:r w:rsidRPr="00B139BF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B139BF">
        <w:rPr>
          <w:rFonts w:ascii="Arial" w:hAnsi="Arial" w:cs="Arial"/>
          <w:b/>
          <w:bCs/>
          <w:color w:val="000000"/>
          <w:sz w:val="28"/>
          <w:szCs w:val="28"/>
        </w:rPr>
        <w:t>вторичная структура ДНК.</w:t>
      </w:r>
    </w:p>
    <w:p w:rsidR="00905B12" w:rsidRPr="00B139BF" w:rsidRDefault="00905B12" w:rsidP="00B139BF">
      <w:pPr>
        <w:pStyle w:val="txt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color w:val="000000"/>
          <w:sz w:val="28"/>
          <w:szCs w:val="28"/>
        </w:rPr>
        <w:t>Каждая линейная цепь имеет два конца: начало- 5'-конец и З'-конец.</w:t>
      </w:r>
    </w:p>
    <w:p w:rsidR="00905B12" w:rsidRPr="00B139BF" w:rsidRDefault="00905B12" w:rsidP="00B139BF">
      <w:pPr>
        <w:pStyle w:val="txt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color w:val="000000"/>
          <w:sz w:val="28"/>
          <w:szCs w:val="28"/>
        </w:rPr>
        <w:t xml:space="preserve">Связь двух цепей в молекуле ДНК обеспечивается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комплементарностью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 пар оснований. Это означает, что, когда основания А и Т противоположных цепей молекулы расположены друг против друга, между ними спонтанно образуются две слабые водородные связи, тем самым создается АТ-пара (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аденин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 и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тимин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). В свою очередь, ГЦ-пара (гуанин и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цитозин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) также представляет собой комплементарную пару, но между гуанином и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цитозином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 возникают три слабые водородные связи.</w:t>
      </w:r>
    </w:p>
    <w:p w:rsidR="00905B12" w:rsidRPr="00B139BF" w:rsidRDefault="00905B12" w:rsidP="00B139BF">
      <w:pPr>
        <w:pStyle w:val="txt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color w:val="000000"/>
          <w:sz w:val="28"/>
          <w:szCs w:val="28"/>
        </w:rPr>
        <w:t xml:space="preserve">Спонтанный процесс образования пар оснований (т.е. нуклеотидных пар -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н.п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>.) называется</w:t>
      </w:r>
      <w:r w:rsidRPr="00B139BF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B139BF">
        <w:rPr>
          <w:rFonts w:ascii="Arial" w:hAnsi="Arial" w:cs="Arial"/>
          <w:i/>
          <w:iCs/>
          <w:color w:val="000000"/>
          <w:sz w:val="28"/>
          <w:szCs w:val="28"/>
        </w:rPr>
        <w:t>гибридизацией ДНК.</w:t>
      </w:r>
      <w:r w:rsidRPr="00B139BF">
        <w:rPr>
          <w:rStyle w:val="apple-converted-space"/>
          <w:rFonts w:ascii="Arial" w:hAnsi="Arial" w:cs="Arial"/>
          <w:i/>
          <w:iCs/>
          <w:color w:val="000000"/>
          <w:sz w:val="28"/>
          <w:szCs w:val="28"/>
        </w:rPr>
        <w:t> </w:t>
      </w:r>
      <w:r w:rsidRPr="00B139BF">
        <w:rPr>
          <w:rFonts w:ascii="Arial" w:hAnsi="Arial" w:cs="Arial"/>
          <w:color w:val="000000"/>
          <w:sz w:val="28"/>
          <w:szCs w:val="28"/>
        </w:rPr>
        <w:t>Другие комбинации пар оснований не комплементарны.</w:t>
      </w:r>
    </w:p>
    <w:p w:rsidR="00905B12" w:rsidRPr="00B139BF" w:rsidRDefault="00905B12" w:rsidP="00B139BF">
      <w:pPr>
        <w:pStyle w:val="txt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color w:val="000000"/>
          <w:sz w:val="28"/>
          <w:szCs w:val="28"/>
        </w:rPr>
        <w:t>Цепи ДНК между собой антипараллельны (имеют противоположную направленность), т.е. определяющее направление в одной цепи от (5'-конца до З'-конца) будет противоположно таковому в другой цепи (от З'-конца до 5'-конца).</w:t>
      </w:r>
    </w:p>
    <w:p w:rsidR="00905B12" w:rsidRPr="00B139BF" w:rsidRDefault="00905B12" w:rsidP="00B139BF">
      <w:pPr>
        <w:pStyle w:val="txt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color w:val="000000"/>
          <w:sz w:val="28"/>
          <w:szCs w:val="28"/>
        </w:rPr>
        <w:t xml:space="preserve">Простую полинуклеотидную структуру принято обозначать как последовательность первых букв названий азотистых оснований. Фрагмент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двухцепочечной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 молекулы ДНК с противоположной направленностью цепей изображается так:</w:t>
      </w:r>
    </w:p>
    <w:p w:rsidR="00905B12" w:rsidRPr="00B139BF" w:rsidRDefault="00905B12" w:rsidP="00B139BF">
      <w:pPr>
        <w:pStyle w:val="txt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b/>
          <w:bCs/>
          <w:color w:val="000000"/>
          <w:sz w:val="28"/>
          <w:szCs w:val="28"/>
        </w:rPr>
        <w:t>5' Ц А Г T 3' 3' Г T Ц A 5'</w:t>
      </w:r>
    </w:p>
    <w:p w:rsidR="00905B12" w:rsidRPr="00B139BF" w:rsidRDefault="00905B12" w:rsidP="00B139BF">
      <w:pPr>
        <w:pStyle w:val="txt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color w:val="000000"/>
          <w:sz w:val="28"/>
          <w:szCs w:val="28"/>
        </w:rPr>
        <w:t xml:space="preserve">Молекула ДНК - своего рода «винтовая лестница», условные «перила» которой (слева и справа) -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сахарофосфатные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 комплексы, а условные «ступени» - АТ- и ГЦ-пары оснований. Каждая «ступень» состоит как бы из двух половинок: слева - пурин, справа - пиримидин.</w:t>
      </w:r>
    </w:p>
    <w:p w:rsidR="00905B12" w:rsidRPr="00B139BF" w:rsidRDefault="00905B12" w:rsidP="00B139BF">
      <w:pPr>
        <w:pStyle w:val="txt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color w:val="000000"/>
          <w:sz w:val="28"/>
          <w:szCs w:val="28"/>
        </w:rPr>
        <w:t>Процесс разделения цепей ДНК (или их фрагментов) под действием температуры (около 95 °С) приводит к разрыву водородных связей между комплементарными парами оснований и называется</w:t>
      </w:r>
      <w:r w:rsidRPr="00B139BF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B139BF">
        <w:rPr>
          <w:rFonts w:ascii="Arial" w:hAnsi="Arial" w:cs="Arial"/>
          <w:i/>
          <w:iCs/>
          <w:color w:val="000000"/>
          <w:sz w:val="28"/>
          <w:szCs w:val="28"/>
        </w:rPr>
        <w:t>плавлением ДНК.</w:t>
      </w:r>
    </w:p>
    <w:p w:rsidR="00905B12" w:rsidRPr="00B139BF" w:rsidRDefault="00905B12" w:rsidP="00B139BF">
      <w:pPr>
        <w:pStyle w:val="txt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color w:val="000000"/>
          <w:sz w:val="28"/>
          <w:szCs w:val="28"/>
        </w:rPr>
        <w:lastRenderedPageBreak/>
        <w:t xml:space="preserve">При последующем охлаждении водородные связи между комплементарными парами восстанавливаются. Такая техника гибридизации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называется</w:t>
      </w:r>
      <w:r w:rsidRPr="00B139BF">
        <w:rPr>
          <w:rFonts w:ascii="Arial" w:hAnsi="Arial" w:cs="Arial"/>
          <w:i/>
          <w:iCs/>
          <w:color w:val="000000"/>
          <w:sz w:val="28"/>
          <w:szCs w:val="28"/>
        </w:rPr>
        <w:t>отжигом</w:t>
      </w:r>
      <w:proofErr w:type="spellEnd"/>
      <w:r w:rsidRPr="00B139BF">
        <w:rPr>
          <w:rFonts w:ascii="Arial" w:hAnsi="Arial" w:cs="Arial"/>
          <w:i/>
          <w:iCs/>
          <w:color w:val="000000"/>
          <w:sz w:val="28"/>
          <w:szCs w:val="28"/>
        </w:rPr>
        <w:t xml:space="preserve"> ДНК.</w:t>
      </w:r>
      <w:r w:rsidRPr="00B139BF">
        <w:rPr>
          <w:rStyle w:val="apple-converted-space"/>
          <w:rFonts w:ascii="Arial" w:hAnsi="Arial" w:cs="Arial"/>
          <w:i/>
          <w:iCs/>
          <w:color w:val="000000"/>
          <w:sz w:val="28"/>
          <w:szCs w:val="28"/>
        </w:rPr>
        <w:t> </w:t>
      </w:r>
      <w:r w:rsidRPr="00B139BF">
        <w:rPr>
          <w:rFonts w:ascii="Arial" w:hAnsi="Arial" w:cs="Arial"/>
          <w:color w:val="000000"/>
          <w:sz w:val="28"/>
          <w:szCs w:val="28"/>
        </w:rPr>
        <w:t>Она послужила основой для изучения молекулярной структуры гена.</w:t>
      </w:r>
    </w:p>
    <w:p w:rsidR="002A2F4E" w:rsidRPr="00B139BF" w:rsidRDefault="002A2F4E" w:rsidP="00B139BF">
      <w:pPr>
        <w:pStyle w:val="txt"/>
        <w:spacing w:before="0" w:beforeAutospacing="0" w:after="0" w:afterAutospacing="0"/>
        <w:ind w:firstLine="709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905B12" w:rsidRPr="00B139BF" w:rsidRDefault="00905B12" w:rsidP="00B139BF">
      <w:pPr>
        <w:pStyle w:val="txt"/>
        <w:spacing w:before="0" w:beforeAutospacing="0" w:after="0" w:afterAutospacing="0"/>
        <w:ind w:firstLine="709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B139BF">
        <w:rPr>
          <w:rFonts w:ascii="Arial" w:hAnsi="Arial" w:cs="Arial"/>
          <w:b/>
          <w:bCs/>
          <w:color w:val="000000"/>
          <w:sz w:val="28"/>
          <w:szCs w:val="28"/>
        </w:rPr>
        <w:t>СТРОЕНИЕ И ТИПЫ МОЛЕКУЛЫ РНК</w:t>
      </w:r>
    </w:p>
    <w:p w:rsidR="002A2F4E" w:rsidRPr="00B139BF" w:rsidRDefault="002A2F4E" w:rsidP="00B139BF">
      <w:pPr>
        <w:pStyle w:val="txt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  <w:szCs w:val="28"/>
        </w:rPr>
      </w:pPr>
    </w:p>
    <w:p w:rsidR="00905B12" w:rsidRPr="00B139BF" w:rsidRDefault="00905B12" w:rsidP="00B139BF">
      <w:pPr>
        <w:pStyle w:val="txt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color w:val="000000"/>
          <w:sz w:val="28"/>
          <w:szCs w:val="28"/>
        </w:rPr>
        <w:t xml:space="preserve">Молекула РНК образуется на молекуле ДНК в ходе транскрипции (считывание наследственной информации). По структуре, хотя и напоминающей структуру молекулы ДНК, молекула РНК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принципи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>-</w:t>
      </w:r>
    </w:p>
    <w:p w:rsidR="00905B12" w:rsidRPr="00B139BF" w:rsidRDefault="00905B12" w:rsidP="00B139BF">
      <w:pPr>
        <w:pStyle w:val="txt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  <w:szCs w:val="28"/>
        </w:rPr>
      </w:pPr>
      <w:proofErr w:type="spellStart"/>
      <w:proofErr w:type="gramStart"/>
      <w:r w:rsidRPr="00B139BF">
        <w:rPr>
          <w:rFonts w:ascii="Arial" w:hAnsi="Arial" w:cs="Arial"/>
          <w:color w:val="000000"/>
          <w:sz w:val="28"/>
          <w:szCs w:val="28"/>
        </w:rPr>
        <w:t>ально</w:t>
      </w:r>
      <w:proofErr w:type="spellEnd"/>
      <w:proofErr w:type="gramEnd"/>
      <w:r w:rsidRPr="00B139BF">
        <w:rPr>
          <w:rFonts w:ascii="Arial" w:hAnsi="Arial" w:cs="Arial"/>
          <w:color w:val="000000"/>
          <w:sz w:val="28"/>
          <w:szCs w:val="28"/>
        </w:rPr>
        <w:t xml:space="preserve"> иная: она представляет собой не две, а одну цепочку, в которой вместо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дезоксирибозы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 содержится рибоза, а вместо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тимина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 -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урацил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 (пиримидиновое основание).</w:t>
      </w:r>
    </w:p>
    <w:p w:rsidR="00905B12" w:rsidRPr="00B139BF" w:rsidRDefault="00905B12" w:rsidP="00B139BF">
      <w:pPr>
        <w:pStyle w:val="txt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color w:val="000000"/>
          <w:sz w:val="28"/>
          <w:szCs w:val="28"/>
        </w:rPr>
        <w:t xml:space="preserve">В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эукариотических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 клетках существуют разные типы молекул</w:t>
      </w:r>
    </w:p>
    <w:p w:rsidR="00905B12" w:rsidRPr="00B139BF" w:rsidRDefault="00905B12" w:rsidP="00B139BF">
      <w:pPr>
        <w:pStyle w:val="txt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color w:val="000000"/>
          <w:sz w:val="28"/>
          <w:szCs w:val="28"/>
        </w:rPr>
        <w:t>РНК.</w:t>
      </w:r>
    </w:p>
    <w:p w:rsidR="00905B12" w:rsidRPr="00B139BF" w:rsidRDefault="00905B12" w:rsidP="00B139BF">
      <w:pPr>
        <w:pStyle w:val="txt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  <w:szCs w:val="28"/>
        </w:rPr>
      </w:pPr>
      <w:proofErr w:type="gramStart"/>
      <w:r w:rsidRPr="00B139BF">
        <w:rPr>
          <w:rFonts w:ascii="Arial" w:hAnsi="Arial" w:cs="Arial"/>
          <w:color w:val="000000"/>
          <w:sz w:val="28"/>
          <w:szCs w:val="28"/>
        </w:rPr>
        <w:t>•  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Рибосомные</w:t>
      </w:r>
      <w:proofErr w:type="spellEnd"/>
      <w:proofErr w:type="gramEnd"/>
      <w:r w:rsidRPr="00B139BF">
        <w:rPr>
          <w:rFonts w:ascii="Arial" w:hAnsi="Arial" w:cs="Arial"/>
          <w:color w:val="000000"/>
          <w:sz w:val="28"/>
          <w:szCs w:val="28"/>
        </w:rPr>
        <w:t xml:space="preserve"> РНК (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рРНК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>). Существуют в виде 5 субъединиц, образующих рибосомы. Они занимают 80% общего объема разных типов РНК.</w:t>
      </w:r>
    </w:p>
    <w:p w:rsidR="00905B12" w:rsidRPr="00B139BF" w:rsidRDefault="00905B12" w:rsidP="00B139BF">
      <w:pPr>
        <w:widowControl/>
        <w:autoSpaceDE/>
        <w:autoSpaceDN/>
        <w:adjustRightInd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color w:val="000000"/>
          <w:sz w:val="28"/>
          <w:szCs w:val="28"/>
        </w:rPr>
        <w:t>Транспортные РНК (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тРНК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>). Их 20 типов, соответствующих 20 основным аминокислотам. Они участвуют в параллельно протекающих процессах трансляции и биосинтеза и занимают 15% объема.</w:t>
      </w:r>
    </w:p>
    <w:p w:rsidR="00905B12" w:rsidRPr="00B139BF" w:rsidRDefault="00905B12" w:rsidP="00B139BF">
      <w:pPr>
        <w:widowControl/>
        <w:autoSpaceDE/>
        <w:autoSpaceDN/>
        <w:adjustRightInd/>
        <w:ind w:firstLine="709"/>
        <w:rPr>
          <w:rFonts w:ascii="Arial" w:hAnsi="Arial" w:cs="Arial"/>
          <w:color w:val="000000"/>
          <w:sz w:val="28"/>
          <w:szCs w:val="28"/>
        </w:rPr>
      </w:pPr>
      <w:proofErr w:type="gramStart"/>
      <w:r w:rsidRPr="00B139BF">
        <w:rPr>
          <w:rFonts w:ascii="Arial" w:hAnsi="Arial" w:cs="Arial"/>
          <w:color w:val="000000"/>
          <w:sz w:val="28"/>
          <w:szCs w:val="28"/>
        </w:rPr>
        <w:t>•  Малые</w:t>
      </w:r>
      <w:proofErr w:type="gramEnd"/>
      <w:r w:rsidRPr="00B139BF">
        <w:rPr>
          <w:rFonts w:ascii="Arial" w:hAnsi="Arial" w:cs="Arial"/>
          <w:color w:val="000000"/>
          <w:sz w:val="28"/>
          <w:szCs w:val="28"/>
        </w:rPr>
        <w:t xml:space="preserve"> ядерные РНК (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мяРНК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). Это небольшие гетерогенные РНК, участвующие в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сплайсинге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 (см. ниже). Их объем менее 1%.</w:t>
      </w:r>
    </w:p>
    <w:p w:rsidR="00905B12" w:rsidRPr="00B139BF" w:rsidRDefault="00905B12" w:rsidP="00B139BF">
      <w:pPr>
        <w:widowControl/>
        <w:autoSpaceDE/>
        <w:autoSpaceDN/>
        <w:adjustRightInd/>
        <w:ind w:firstLine="709"/>
        <w:rPr>
          <w:rFonts w:ascii="Arial" w:hAnsi="Arial" w:cs="Arial"/>
          <w:color w:val="000000"/>
          <w:sz w:val="28"/>
          <w:szCs w:val="28"/>
        </w:rPr>
      </w:pPr>
      <w:proofErr w:type="gramStart"/>
      <w:r w:rsidRPr="00B139BF">
        <w:rPr>
          <w:rFonts w:ascii="Arial" w:hAnsi="Arial" w:cs="Arial"/>
          <w:color w:val="000000"/>
          <w:sz w:val="28"/>
          <w:szCs w:val="28"/>
        </w:rPr>
        <w:t>•  Информационные</w:t>
      </w:r>
      <w:proofErr w:type="gramEnd"/>
      <w:r w:rsidRPr="00B139BF">
        <w:rPr>
          <w:rFonts w:ascii="Arial" w:hAnsi="Arial" w:cs="Arial"/>
          <w:color w:val="000000"/>
          <w:sz w:val="28"/>
          <w:szCs w:val="28"/>
        </w:rPr>
        <w:t xml:space="preserve"> РНК (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иРНК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>), или мессенджер РНК (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мРНК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>). «Мессенджер» означает «посланец» или «гонец» (из ядра в цитоплазму).</w:t>
      </w:r>
    </w:p>
    <w:p w:rsidR="00905B12" w:rsidRPr="00B139BF" w:rsidRDefault="00905B12" w:rsidP="00B139BF">
      <w:pPr>
        <w:widowControl/>
        <w:autoSpaceDE/>
        <w:autoSpaceDN/>
        <w:adjustRightInd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color w:val="000000"/>
          <w:sz w:val="28"/>
          <w:szCs w:val="28"/>
        </w:rPr>
        <w:t xml:space="preserve">Иногда используется еще одно название: РНК -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транскрипт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. Их 2 типа: пре-РНК (копия первичной структуры гена) и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мРНК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 (собственно ген) - это гетерогенные РНК, образующиеся в ходе транскрипции ДНК и занимающие около 5% объема.</w:t>
      </w:r>
    </w:p>
    <w:p w:rsidR="00B139BF" w:rsidRPr="00B139BF" w:rsidRDefault="00B139BF" w:rsidP="00B139BF">
      <w:pPr>
        <w:widowControl/>
        <w:autoSpaceDE/>
        <w:autoSpaceDN/>
        <w:adjustRightInd/>
        <w:ind w:firstLine="709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905B12" w:rsidRPr="00B139BF" w:rsidRDefault="00905B12" w:rsidP="00B139BF">
      <w:pPr>
        <w:widowControl/>
        <w:autoSpaceDE/>
        <w:autoSpaceDN/>
        <w:adjustRightInd/>
        <w:ind w:firstLine="709"/>
        <w:rPr>
          <w:rFonts w:ascii="Arial" w:hAnsi="Arial" w:cs="Arial"/>
          <w:b/>
          <w:bCs/>
          <w:color w:val="000000"/>
          <w:sz w:val="28"/>
          <w:szCs w:val="28"/>
        </w:rPr>
      </w:pPr>
      <w:r w:rsidRPr="00B139BF">
        <w:rPr>
          <w:rFonts w:ascii="Arial" w:hAnsi="Arial" w:cs="Arial"/>
          <w:b/>
          <w:bCs/>
          <w:color w:val="000000"/>
          <w:sz w:val="28"/>
          <w:szCs w:val="28"/>
        </w:rPr>
        <w:t>МОЛЕКУЛА ДНК - ГЛАВНАЯ МОЛЕКУЛА ЖИЗНИ</w:t>
      </w:r>
    </w:p>
    <w:p w:rsidR="00B139BF" w:rsidRPr="00B139BF" w:rsidRDefault="00B139BF" w:rsidP="00B139BF">
      <w:pPr>
        <w:widowControl/>
        <w:autoSpaceDE/>
        <w:autoSpaceDN/>
        <w:adjustRightInd/>
        <w:ind w:firstLine="709"/>
        <w:rPr>
          <w:rFonts w:ascii="Arial" w:hAnsi="Arial" w:cs="Arial"/>
          <w:color w:val="000000"/>
          <w:sz w:val="28"/>
          <w:szCs w:val="28"/>
        </w:rPr>
      </w:pPr>
    </w:p>
    <w:p w:rsidR="00905B12" w:rsidRPr="00B139BF" w:rsidRDefault="00905B12" w:rsidP="00B139BF">
      <w:pPr>
        <w:widowControl/>
        <w:autoSpaceDE/>
        <w:autoSpaceDN/>
        <w:adjustRightInd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color w:val="000000"/>
          <w:sz w:val="28"/>
          <w:szCs w:val="28"/>
        </w:rPr>
        <w:t>Молекулу ДНК характеризуют следующие уникальные свойства.</w:t>
      </w:r>
    </w:p>
    <w:p w:rsidR="00905B12" w:rsidRPr="00B139BF" w:rsidRDefault="00905B12" w:rsidP="00B139BF">
      <w:pPr>
        <w:widowControl/>
        <w:autoSpaceDE/>
        <w:autoSpaceDN/>
        <w:adjustRightInd/>
        <w:ind w:firstLine="709"/>
        <w:rPr>
          <w:rFonts w:ascii="Arial" w:hAnsi="Arial" w:cs="Arial"/>
          <w:color w:val="000000"/>
          <w:sz w:val="28"/>
          <w:szCs w:val="28"/>
        </w:rPr>
      </w:pPr>
      <w:proofErr w:type="gramStart"/>
      <w:r w:rsidRPr="00B139BF">
        <w:rPr>
          <w:rFonts w:ascii="Arial" w:hAnsi="Arial" w:cs="Arial"/>
          <w:color w:val="000000"/>
          <w:sz w:val="28"/>
          <w:szCs w:val="28"/>
        </w:rPr>
        <w:t>•  Бессмертие</w:t>
      </w:r>
      <w:proofErr w:type="gramEnd"/>
      <w:r w:rsidRPr="00B139BF">
        <w:rPr>
          <w:rFonts w:ascii="Arial" w:hAnsi="Arial" w:cs="Arial"/>
          <w:color w:val="000000"/>
          <w:sz w:val="28"/>
          <w:szCs w:val="28"/>
        </w:rPr>
        <w:t xml:space="preserve"> и стабильность функционирования. Только молекула ДНК передается из поколения в поколение в стабильном виде. Она обеспечивает непрерывность жизни биологического вида (но не индивида) благодаря сохранению и воспроизводству закодированной в ее структуре наследственной информации о конкретном биологическом виде, обновляющейся в каждом поколении.</w:t>
      </w:r>
    </w:p>
    <w:p w:rsidR="00905B12" w:rsidRPr="00B139BF" w:rsidRDefault="00905B12" w:rsidP="00B139BF">
      <w:pPr>
        <w:widowControl/>
        <w:autoSpaceDE/>
        <w:autoSpaceDN/>
        <w:adjustRightInd/>
        <w:ind w:firstLine="709"/>
        <w:rPr>
          <w:rFonts w:ascii="Arial" w:hAnsi="Arial" w:cs="Arial"/>
          <w:color w:val="000000"/>
          <w:sz w:val="28"/>
          <w:szCs w:val="28"/>
        </w:rPr>
      </w:pPr>
      <w:proofErr w:type="gramStart"/>
      <w:r w:rsidRPr="00B139BF">
        <w:rPr>
          <w:rFonts w:ascii="Arial" w:hAnsi="Arial" w:cs="Arial"/>
          <w:color w:val="000000"/>
          <w:sz w:val="28"/>
          <w:szCs w:val="28"/>
        </w:rPr>
        <w:t>•  Обеспечение</w:t>
      </w:r>
      <w:proofErr w:type="gramEnd"/>
      <w:r w:rsidRPr="00B139BF">
        <w:rPr>
          <w:rFonts w:ascii="Arial" w:hAnsi="Arial" w:cs="Arial"/>
          <w:color w:val="000000"/>
          <w:sz w:val="28"/>
          <w:szCs w:val="28"/>
        </w:rPr>
        <w:t xml:space="preserve"> эволюционной преемственности и уникальности наследственной информации в ряду поколений с помощью механизмов взаимодействия между материнским и отцовским (по происхождению) геномами.</w:t>
      </w:r>
    </w:p>
    <w:p w:rsidR="00905B12" w:rsidRPr="00B139BF" w:rsidRDefault="00905B12" w:rsidP="00B139BF">
      <w:pPr>
        <w:widowControl/>
        <w:autoSpaceDE/>
        <w:autoSpaceDN/>
        <w:adjustRightInd/>
        <w:ind w:firstLine="709"/>
        <w:rPr>
          <w:rFonts w:ascii="Arial" w:hAnsi="Arial" w:cs="Arial"/>
          <w:color w:val="000000"/>
          <w:sz w:val="28"/>
          <w:szCs w:val="28"/>
        </w:rPr>
      </w:pPr>
      <w:proofErr w:type="gramStart"/>
      <w:r w:rsidRPr="00B139BF">
        <w:rPr>
          <w:rFonts w:ascii="Arial" w:hAnsi="Arial" w:cs="Arial"/>
          <w:color w:val="000000"/>
          <w:sz w:val="28"/>
          <w:szCs w:val="28"/>
        </w:rPr>
        <w:lastRenderedPageBreak/>
        <w:t>•  Механизм</w:t>
      </w:r>
      <w:proofErr w:type="gramEnd"/>
      <w:r w:rsidRPr="00B139BF">
        <w:rPr>
          <w:rFonts w:ascii="Arial" w:hAnsi="Arial" w:cs="Arial"/>
          <w:color w:val="000000"/>
          <w:sz w:val="28"/>
          <w:szCs w:val="28"/>
        </w:rPr>
        <w:t xml:space="preserve"> экспрессии (работы) генов как источник белковых продуктов онтогенеза.</w:t>
      </w:r>
    </w:p>
    <w:p w:rsidR="00905B12" w:rsidRPr="00B139BF" w:rsidRDefault="00905B12" w:rsidP="00B139BF">
      <w:pPr>
        <w:widowControl/>
        <w:autoSpaceDE/>
        <w:autoSpaceDN/>
        <w:adjustRightInd/>
        <w:ind w:firstLine="709"/>
        <w:rPr>
          <w:rFonts w:ascii="Arial" w:hAnsi="Arial" w:cs="Arial"/>
          <w:color w:val="000000"/>
          <w:sz w:val="28"/>
          <w:szCs w:val="28"/>
        </w:rPr>
      </w:pPr>
      <w:proofErr w:type="gramStart"/>
      <w:r w:rsidRPr="00B139BF">
        <w:rPr>
          <w:rFonts w:ascii="Arial" w:hAnsi="Arial" w:cs="Arial"/>
          <w:color w:val="000000"/>
          <w:sz w:val="28"/>
          <w:szCs w:val="28"/>
        </w:rPr>
        <w:t>•  Наличие</w:t>
      </w:r>
      <w:proofErr w:type="gramEnd"/>
      <w:r w:rsidRPr="00B139BF">
        <w:rPr>
          <w:rFonts w:ascii="Arial" w:hAnsi="Arial" w:cs="Arial"/>
          <w:color w:val="000000"/>
          <w:sz w:val="28"/>
          <w:szCs w:val="28"/>
        </w:rPr>
        <w:t xml:space="preserve"> восстановительных механизмов (систем репарации) на случай повреждения собственной структуры молекулы.</w:t>
      </w:r>
    </w:p>
    <w:p w:rsidR="00B139BF" w:rsidRPr="00B139BF" w:rsidRDefault="00B139BF" w:rsidP="00B139BF">
      <w:pPr>
        <w:widowControl/>
        <w:autoSpaceDE/>
        <w:autoSpaceDN/>
        <w:adjustRightInd/>
        <w:ind w:firstLine="709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B139BF" w:rsidRPr="00B139BF" w:rsidRDefault="00B139BF" w:rsidP="00B139BF">
      <w:pPr>
        <w:widowControl/>
        <w:autoSpaceDE/>
        <w:autoSpaceDN/>
        <w:adjustRightInd/>
        <w:ind w:firstLine="709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905B12" w:rsidRPr="00B139BF" w:rsidRDefault="00905B12" w:rsidP="00B139BF">
      <w:pPr>
        <w:widowControl/>
        <w:autoSpaceDE/>
        <w:autoSpaceDN/>
        <w:adjustRightInd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b/>
          <w:bCs/>
          <w:color w:val="000000"/>
          <w:sz w:val="28"/>
          <w:szCs w:val="28"/>
        </w:rPr>
        <w:t>ГЕНЕТИЧЕСКИЙ КОД</w:t>
      </w:r>
    </w:p>
    <w:tbl>
      <w:tblPr>
        <w:tblW w:w="1509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90"/>
      </w:tblGrid>
      <w:tr w:rsidR="00905B12" w:rsidRPr="00B139BF" w:rsidTr="00905B12">
        <w:trPr>
          <w:tblCellSpacing w:w="0" w:type="dxa"/>
        </w:trPr>
        <w:tc>
          <w:tcPr>
            <w:tcW w:w="0" w:type="auto"/>
            <w:vAlign w:val="center"/>
            <w:hideMark/>
          </w:tcPr>
          <w:p w:rsidR="00905B12" w:rsidRPr="00B139BF" w:rsidRDefault="00905B12" w:rsidP="00B139BF">
            <w:pPr>
              <w:widowControl/>
              <w:autoSpaceDE/>
              <w:autoSpaceDN/>
              <w:adjustRightInd/>
              <w:ind w:firstLine="709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139BF">
              <w:rPr>
                <w:rFonts w:ascii="Arial" w:hAnsi="Arial" w:cs="Arial"/>
                <w:color w:val="000000"/>
                <w:sz w:val="28"/>
                <w:szCs w:val="28"/>
              </w:rPr>
              <w:t>Генетический код - условная запись наследственной информации в молекулах ДНК и РНК. В состав белковых молекул (полипептидных цепочек) входят 20 основных аминокислот. Включение в полипептидную цепь одной аминокислоты определяется последовательностью из трех азотистых оснований - </w:t>
            </w:r>
            <w:r w:rsidRPr="00B139BF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триплетом </w:t>
            </w:r>
            <w:r w:rsidRPr="00B139BF">
              <w:rPr>
                <w:rFonts w:ascii="Arial" w:hAnsi="Arial" w:cs="Arial"/>
                <w:color w:val="000000"/>
                <w:sz w:val="28"/>
                <w:szCs w:val="28"/>
              </w:rPr>
              <w:t>(</w:t>
            </w:r>
            <w:proofErr w:type="spellStart"/>
            <w:r w:rsidRPr="00B139BF">
              <w:rPr>
                <w:rFonts w:ascii="Arial" w:hAnsi="Arial" w:cs="Arial"/>
                <w:color w:val="000000"/>
                <w:sz w:val="28"/>
                <w:szCs w:val="28"/>
              </w:rPr>
              <w:t>ДНКили</w:t>
            </w:r>
            <w:proofErr w:type="spellEnd"/>
            <w:r w:rsidRPr="00B139BF">
              <w:rPr>
                <w:rFonts w:ascii="Arial" w:hAnsi="Arial" w:cs="Arial"/>
                <w:color w:val="000000"/>
                <w:sz w:val="28"/>
                <w:szCs w:val="28"/>
              </w:rPr>
              <w:t xml:space="preserve"> РНК-кодон), кодирующей единицей. Последовательность оснований в одном кодоне имеет принципиальное значение для синтеза аминокислот. Так, если три основания расположены в определенном порядке (</w:t>
            </w:r>
            <w:proofErr w:type="spellStart"/>
            <w:r w:rsidRPr="00B139BF">
              <w:rPr>
                <w:rFonts w:ascii="Arial" w:hAnsi="Arial" w:cs="Arial"/>
                <w:color w:val="000000"/>
                <w:sz w:val="28"/>
                <w:szCs w:val="28"/>
              </w:rPr>
              <w:t>тимин</w:t>
            </w:r>
            <w:proofErr w:type="spellEnd"/>
            <w:r w:rsidRPr="00B139BF">
              <w:rPr>
                <w:rFonts w:ascii="Arial" w:hAnsi="Arial" w:cs="Arial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139BF">
              <w:rPr>
                <w:rFonts w:ascii="Arial" w:hAnsi="Arial" w:cs="Arial"/>
                <w:color w:val="000000"/>
                <w:sz w:val="28"/>
                <w:szCs w:val="28"/>
              </w:rPr>
              <w:t>цитозин</w:t>
            </w:r>
            <w:proofErr w:type="spellEnd"/>
            <w:r w:rsidRPr="00B139BF">
              <w:rPr>
                <w:rFonts w:ascii="Arial" w:hAnsi="Arial" w:cs="Arial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139BF">
              <w:rPr>
                <w:rFonts w:ascii="Arial" w:hAnsi="Arial" w:cs="Arial"/>
                <w:color w:val="000000"/>
                <w:sz w:val="28"/>
                <w:szCs w:val="28"/>
              </w:rPr>
              <w:t>аденин</w:t>
            </w:r>
            <w:proofErr w:type="spellEnd"/>
            <w:r w:rsidRPr="00B139BF">
              <w:rPr>
                <w:rFonts w:ascii="Arial" w:hAnsi="Arial" w:cs="Arial"/>
                <w:color w:val="000000"/>
                <w:sz w:val="28"/>
                <w:szCs w:val="28"/>
              </w:rPr>
              <w:t xml:space="preserve">), то производится </w:t>
            </w:r>
            <w:proofErr w:type="spellStart"/>
            <w:r w:rsidRPr="00B139BF">
              <w:rPr>
                <w:rFonts w:ascii="Arial" w:hAnsi="Arial" w:cs="Arial"/>
                <w:color w:val="000000"/>
                <w:sz w:val="28"/>
                <w:szCs w:val="28"/>
              </w:rPr>
              <w:t>серин</w:t>
            </w:r>
            <w:proofErr w:type="spellEnd"/>
            <w:r w:rsidRPr="00B139BF">
              <w:rPr>
                <w:rFonts w:ascii="Arial" w:hAnsi="Arial" w:cs="Arial"/>
                <w:color w:val="000000"/>
                <w:sz w:val="28"/>
                <w:szCs w:val="28"/>
              </w:rPr>
              <w:t>, если в другом (</w:t>
            </w:r>
            <w:proofErr w:type="spellStart"/>
            <w:r w:rsidRPr="00B139BF">
              <w:rPr>
                <w:rFonts w:ascii="Arial" w:hAnsi="Arial" w:cs="Arial"/>
                <w:color w:val="000000"/>
                <w:sz w:val="28"/>
                <w:szCs w:val="28"/>
              </w:rPr>
              <w:t>аденин</w:t>
            </w:r>
            <w:proofErr w:type="spellEnd"/>
            <w:r w:rsidRPr="00B139BF">
              <w:rPr>
                <w:rFonts w:ascii="Arial" w:hAnsi="Arial" w:cs="Arial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139BF">
              <w:rPr>
                <w:rFonts w:ascii="Arial" w:hAnsi="Arial" w:cs="Arial"/>
                <w:color w:val="000000"/>
                <w:sz w:val="28"/>
                <w:szCs w:val="28"/>
              </w:rPr>
              <w:t>цитозин</w:t>
            </w:r>
            <w:proofErr w:type="spellEnd"/>
            <w:r w:rsidRPr="00B139BF">
              <w:rPr>
                <w:rFonts w:ascii="Arial" w:hAnsi="Arial" w:cs="Arial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139BF">
              <w:rPr>
                <w:rFonts w:ascii="Arial" w:hAnsi="Arial" w:cs="Arial"/>
                <w:color w:val="000000"/>
                <w:sz w:val="28"/>
                <w:szCs w:val="28"/>
              </w:rPr>
              <w:t>тимин</w:t>
            </w:r>
            <w:proofErr w:type="spellEnd"/>
            <w:r w:rsidRPr="00B139BF">
              <w:rPr>
                <w:rFonts w:ascii="Arial" w:hAnsi="Arial" w:cs="Arial"/>
                <w:color w:val="000000"/>
                <w:sz w:val="28"/>
                <w:szCs w:val="28"/>
              </w:rPr>
              <w:t xml:space="preserve">), то </w:t>
            </w:r>
            <w:proofErr w:type="spellStart"/>
            <w:r w:rsidRPr="00B139BF">
              <w:rPr>
                <w:rFonts w:ascii="Arial" w:hAnsi="Arial" w:cs="Arial"/>
                <w:color w:val="000000"/>
                <w:sz w:val="28"/>
                <w:szCs w:val="28"/>
              </w:rPr>
              <w:t>треонин</w:t>
            </w:r>
            <w:proofErr w:type="spellEnd"/>
            <w:r w:rsidRPr="00B139BF">
              <w:rPr>
                <w:rFonts w:ascii="Arial" w:hAnsi="Arial" w:cs="Arial"/>
                <w:color w:val="000000"/>
                <w:sz w:val="28"/>
                <w:szCs w:val="28"/>
              </w:rPr>
              <w:t>.</w:t>
            </w:r>
          </w:p>
        </w:tc>
      </w:tr>
    </w:tbl>
    <w:p w:rsidR="00905B12" w:rsidRPr="00B139BF" w:rsidRDefault="00905B12" w:rsidP="00B139BF">
      <w:pPr>
        <w:widowControl/>
        <w:autoSpaceDE/>
        <w:autoSpaceDN/>
        <w:adjustRightInd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color w:val="000000"/>
          <w:sz w:val="28"/>
          <w:szCs w:val="28"/>
        </w:rPr>
        <w:t xml:space="preserve">Соответствие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ДНКили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 РНК-кодона той или иной аминокислоте составляет </w:t>
      </w:r>
      <w:r w:rsidRPr="00B139BF">
        <w:rPr>
          <w:rFonts w:ascii="Arial" w:hAnsi="Arial" w:cs="Arial"/>
          <w:b/>
          <w:bCs/>
          <w:color w:val="000000"/>
          <w:sz w:val="28"/>
          <w:szCs w:val="28"/>
        </w:rPr>
        <w:t>сущность </w:t>
      </w:r>
      <w:r w:rsidRPr="00B139BF">
        <w:rPr>
          <w:rFonts w:ascii="Arial" w:hAnsi="Arial" w:cs="Arial"/>
          <w:color w:val="000000"/>
          <w:sz w:val="28"/>
          <w:szCs w:val="28"/>
        </w:rPr>
        <w:t>канонического (классического) </w:t>
      </w:r>
      <w:r w:rsidRPr="00B139BF">
        <w:rPr>
          <w:rFonts w:ascii="Arial" w:hAnsi="Arial" w:cs="Arial"/>
          <w:b/>
          <w:bCs/>
          <w:color w:val="000000"/>
          <w:sz w:val="28"/>
          <w:szCs w:val="28"/>
        </w:rPr>
        <w:t>генетического кода </w:t>
      </w:r>
      <w:r w:rsidRPr="00B139BF">
        <w:rPr>
          <w:rFonts w:ascii="Arial" w:hAnsi="Arial" w:cs="Arial"/>
          <w:color w:val="000000"/>
          <w:sz w:val="28"/>
          <w:szCs w:val="28"/>
        </w:rPr>
        <w:t>(табл. 1).</w:t>
      </w:r>
    </w:p>
    <w:p w:rsidR="00B139BF" w:rsidRPr="00B139BF" w:rsidRDefault="00905B12" w:rsidP="00B139BF">
      <w:pPr>
        <w:widowControl/>
        <w:autoSpaceDE/>
        <w:autoSpaceDN/>
        <w:adjustRightInd/>
        <w:ind w:firstLine="709"/>
        <w:jc w:val="right"/>
        <w:rPr>
          <w:rFonts w:ascii="Arial" w:hAnsi="Arial" w:cs="Arial"/>
          <w:b/>
          <w:bCs/>
          <w:color w:val="000000"/>
          <w:sz w:val="28"/>
          <w:szCs w:val="28"/>
        </w:rPr>
      </w:pPr>
      <w:r w:rsidRPr="00B139BF">
        <w:rPr>
          <w:rFonts w:ascii="Arial" w:hAnsi="Arial" w:cs="Arial"/>
          <w:b/>
          <w:bCs/>
          <w:color w:val="000000"/>
          <w:sz w:val="28"/>
          <w:szCs w:val="28"/>
        </w:rPr>
        <w:t>Таблица 1. </w:t>
      </w:r>
    </w:p>
    <w:p w:rsidR="00905B12" w:rsidRPr="00B139BF" w:rsidRDefault="00905B12" w:rsidP="00B139BF">
      <w:pPr>
        <w:widowControl/>
        <w:autoSpaceDE/>
        <w:autoSpaceDN/>
        <w:adjustRightInd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color w:val="000000"/>
          <w:sz w:val="28"/>
          <w:szCs w:val="28"/>
        </w:rPr>
        <w:t xml:space="preserve">Соответствие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ДНКили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 РНК-кодонов основным </w:t>
      </w:r>
      <w:r w:rsidR="00B139BF" w:rsidRPr="00B139BF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99C645F" wp14:editId="5FC37AC0">
            <wp:simplePos x="0" y="0"/>
            <wp:positionH relativeFrom="column">
              <wp:posOffset>443865</wp:posOffset>
            </wp:positionH>
            <wp:positionV relativeFrom="paragraph">
              <wp:posOffset>353060</wp:posOffset>
            </wp:positionV>
            <wp:extent cx="4309745" cy="2781300"/>
            <wp:effectExtent l="0" t="0" r="0" b="0"/>
            <wp:wrapTopAndBottom/>
            <wp:docPr id="2" name="Рисунок 2" descr="http://vmede.org/sait/content/Genetika_klin_mutovin_2010/5_files/mb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vmede.org/sait/content/Genetika_klin_mutovin_2010/5_files/mb4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9745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139BF">
        <w:rPr>
          <w:rFonts w:ascii="Arial" w:hAnsi="Arial" w:cs="Arial"/>
          <w:color w:val="000000"/>
          <w:sz w:val="28"/>
          <w:szCs w:val="28"/>
        </w:rPr>
        <w:t>аминокислотам</w:t>
      </w:r>
    </w:p>
    <w:p w:rsidR="00905B12" w:rsidRPr="00B139BF" w:rsidRDefault="00905B12" w:rsidP="00B139BF">
      <w:pPr>
        <w:pStyle w:val="txt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  <w:szCs w:val="28"/>
        </w:rPr>
      </w:pPr>
      <w:proofErr w:type="spellStart"/>
      <w:proofErr w:type="gramStart"/>
      <w:r w:rsidRPr="00B139BF">
        <w:rPr>
          <w:rFonts w:ascii="Arial" w:hAnsi="Arial" w:cs="Arial"/>
          <w:color w:val="000000"/>
          <w:sz w:val="28"/>
          <w:szCs w:val="28"/>
        </w:rPr>
        <w:t>цитозин</w:t>
      </w:r>
      <w:proofErr w:type="spellEnd"/>
      <w:proofErr w:type="gramEnd"/>
      <w:r w:rsidRPr="00B139BF">
        <w:rPr>
          <w:rFonts w:ascii="Arial" w:hAnsi="Arial" w:cs="Arial"/>
          <w:color w:val="000000"/>
          <w:sz w:val="28"/>
          <w:szCs w:val="28"/>
        </w:rPr>
        <w:t xml:space="preserve">, Т -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тимин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, У -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урацил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; основные аминокислоты: А -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аланин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, R - аргинин, N - аспарагин, D - аспарагиновая кислота, V -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валин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, H - гистидин, G - глицин, Q -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глутамин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, E -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глутаминовая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 кислота, I - изолейцин, L - лейцин, K - лизин, М - метионин, P -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пролин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, S -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серин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, Y - тирозин, Т -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треонин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, W - триптофан, F -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фенилаланин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, C - цистеин,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Ст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 - стоп-кодон; * - незаменимые аминокислоты, АУГ М -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инициаторный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 кодон.</w:t>
      </w:r>
    </w:p>
    <w:p w:rsidR="00B139BF" w:rsidRPr="00B139BF" w:rsidRDefault="00B139BF" w:rsidP="00B139BF">
      <w:pPr>
        <w:pStyle w:val="txt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  <w:szCs w:val="28"/>
        </w:rPr>
      </w:pPr>
    </w:p>
    <w:p w:rsidR="00905B12" w:rsidRPr="00B139BF" w:rsidRDefault="00905B12" w:rsidP="00B139BF">
      <w:pPr>
        <w:pStyle w:val="txt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color w:val="000000"/>
          <w:sz w:val="28"/>
          <w:szCs w:val="28"/>
        </w:rPr>
        <w:t xml:space="preserve">Как следует из табл. 1, из четырех базовых оснований, входящих в молекулу ДНК или молекулу РНК, можно образовать 64 триплета (ДНК- и РНК-кодоны). Из них три не кодируют основные аминокислоты: УАА, УАГ и УГА - это «стоп-кодоны», прекращающие </w:t>
      </w:r>
      <w:r w:rsidRPr="00B139BF">
        <w:rPr>
          <w:rFonts w:ascii="Arial" w:hAnsi="Arial" w:cs="Arial"/>
          <w:color w:val="000000"/>
          <w:sz w:val="28"/>
          <w:szCs w:val="28"/>
        </w:rPr>
        <w:lastRenderedPageBreak/>
        <w:t xml:space="preserve">биосинтез белков в рибосомах. Еще один кодон - ЛУГ - выполняет две функции: кодирует аминокислоту метионин и является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инициаторным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 (индикаторным) кодоном; при контакте с ним РНК-полимераза начинает биосинтез белка в рибосомах.</w:t>
      </w:r>
    </w:p>
    <w:p w:rsidR="00905B12" w:rsidRPr="00B139BF" w:rsidRDefault="00905B12" w:rsidP="00B139BF">
      <w:pPr>
        <w:pStyle w:val="txt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color w:val="000000"/>
          <w:sz w:val="28"/>
          <w:szCs w:val="28"/>
        </w:rPr>
        <w:t>Оставшиеся триплеты (всего 61) кодируют основные аминокислоты. Причем одну аминокислоту может кодировать как один, так и сразу несколько триплетов - это</w:t>
      </w:r>
      <w:r w:rsidRPr="00B139BF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B139BF">
        <w:rPr>
          <w:rFonts w:ascii="Arial" w:hAnsi="Arial" w:cs="Arial"/>
          <w:b/>
          <w:bCs/>
          <w:color w:val="000000"/>
          <w:sz w:val="28"/>
          <w:szCs w:val="28"/>
        </w:rPr>
        <w:t xml:space="preserve">вырожденный генетический </w:t>
      </w:r>
      <w:proofErr w:type="gramStart"/>
      <w:r w:rsidRPr="00B139BF">
        <w:rPr>
          <w:rFonts w:ascii="Arial" w:hAnsi="Arial" w:cs="Arial"/>
          <w:b/>
          <w:bCs/>
          <w:color w:val="000000"/>
          <w:sz w:val="28"/>
          <w:szCs w:val="28"/>
        </w:rPr>
        <w:t>код .</w:t>
      </w:r>
      <w:proofErr w:type="gramEnd"/>
      <w:r w:rsidRPr="00B139BF">
        <w:rPr>
          <w:rStyle w:val="apple-converted-space"/>
          <w:rFonts w:ascii="Arial" w:hAnsi="Arial" w:cs="Arial"/>
          <w:b/>
          <w:bCs/>
          <w:color w:val="000000"/>
          <w:sz w:val="28"/>
          <w:szCs w:val="28"/>
        </w:rPr>
        <w:t> </w:t>
      </w:r>
      <w:r w:rsidRPr="00B139BF">
        <w:rPr>
          <w:rFonts w:ascii="Arial" w:hAnsi="Arial" w:cs="Arial"/>
          <w:color w:val="000000"/>
          <w:sz w:val="28"/>
          <w:szCs w:val="28"/>
        </w:rPr>
        <w:t>Например, только двум аминокислотам соответствуют по одному кодону (метионин - АУГ и триптофан - УГГ); остальным аминокислотам соответствуют 2 кодона и более. Так, у лейцина их 6: УУА, УУГ, ЦУУ, ЦУЦ, ЦУА и ЦУГ.</w:t>
      </w:r>
    </w:p>
    <w:p w:rsidR="00905B12" w:rsidRPr="00B139BF" w:rsidRDefault="00905B12" w:rsidP="00B139BF">
      <w:pPr>
        <w:pStyle w:val="txt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b/>
          <w:bCs/>
          <w:color w:val="000000"/>
          <w:sz w:val="28"/>
          <w:szCs w:val="28"/>
        </w:rPr>
        <w:t>Свойства генетического кода</w:t>
      </w:r>
    </w:p>
    <w:p w:rsidR="00905B12" w:rsidRPr="00B139BF" w:rsidRDefault="00905B12" w:rsidP="00B139BF">
      <w:pPr>
        <w:pStyle w:val="txt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color w:val="000000"/>
          <w:sz w:val="28"/>
          <w:szCs w:val="28"/>
        </w:rPr>
        <w:t>Свойства генетического кода:</w:t>
      </w:r>
    </w:p>
    <w:p w:rsidR="00905B12" w:rsidRPr="00B139BF" w:rsidRDefault="00905B12" w:rsidP="00B139BF">
      <w:pPr>
        <w:pStyle w:val="txt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  <w:szCs w:val="28"/>
        </w:rPr>
      </w:pPr>
      <w:proofErr w:type="gramStart"/>
      <w:r w:rsidRPr="00B139BF">
        <w:rPr>
          <w:rFonts w:ascii="Arial" w:hAnsi="Arial" w:cs="Arial"/>
          <w:color w:val="000000"/>
          <w:sz w:val="28"/>
          <w:szCs w:val="28"/>
        </w:rPr>
        <w:t>•  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триплетность</w:t>
      </w:r>
      <w:proofErr w:type="spellEnd"/>
      <w:proofErr w:type="gramEnd"/>
      <w:r w:rsidRPr="00B139BF">
        <w:rPr>
          <w:rFonts w:ascii="Arial" w:hAnsi="Arial" w:cs="Arial"/>
          <w:color w:val="000000"/>
          <w:sz w:val="28"/>
          <w:szCs w:val="28"/>
        </w:rPr>
        <w:t>;</w:t>
      </w:r>
    </w:p>
    <w:p w:rsidR="00905B12" w:rsidRPr="00B139BF" w:rsidRDefault="00905B12" w:rsidP="00B139BF">
      <w:pPr>
        <w:pStyle w:val="txt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  <w:szCs w:val="28"/>
        </w:rPr>
      </w:pPr>
      <w:proofErr w:type="gramStart"/>
      <w:r w:rsidRPr="00B139BF">
        <w:rPr>
          <w:rFonts w:ascii="Arial" w:hAnsi="Arial" w:cs="Arial"/>
          <w:color w:val="000000"/>
          <w:sz w:val="28"/>
          <w:szCs w:val="28"/>
        </w:rPr>
        <w:t>•  линейность</w:t>
      </w:r>
      <w:proofErr w:type="gramEnd"/>
      <w:r w:rsidRPr="00B139BF">
        <w:rPr>
          <w:rFonts w:ascii="Arial" w:hAnsi="Arial" w:cs="Arial"/>
          <w:color w:val="000000"/>
          <w:sz w:val="28"/>
          <w:szCs w:val="28"/>
        </w:rPr>
        <w:t xml:space="preserve"> (кодоны в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мРНК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 считываются в направлении 5' -&gt; 3');</w:t>
      </w:r>
    </w:p>
    <w:p w:rsidR="00905B12" w:rsidRPr="00B139BF" w:rsidRDefault="00905B12" w:rsidP="00B139BF">
      <w:pPr>
        <w:pStyle w:val="txt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  <w:szCs w:val="28"/>
        </w:rPr>
      </w:pPr>
      <w:proofErr w:type="gramStart"/>
      <w:r w:rsidRPr="00B139BF">
        <w:rPr>
          <w:rFonts w:ascii="Arial" w:hAnsi="Arial" w:cs="Arial"/>
          <w:color w:val="000000"/>
          <w:sz w:val="28"/>
          <w:szCs w:val="28"/>
        </w:rPr>
        <w:t>•  неперекрываемость</w:t>
      </w:r>
      <w:proofErr w:type="gramEnd"/>
      <w:r w:rsidRPr="00B139BF">
        <w:rPr>
          <w:rFonts w:ascii="Arial" w:hAnsi="Arial" w:cs="Arial"/>
          <w:color w:val="000000"/>
          <w:sz w:val="28"/>
          <w:szCs w:val="28"/>
        </w:rPr>
        <w:t xml:space="preserve"> (каждый нуклеотид в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мРНК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 входит в состав только одного кодона);</w:t>
      </w:r>
    </w:p>
    <w:p w:rsidR="00905B12" w:rsidRPr="00B139BF" w:rsidRDefault="00905B12" w:rsidP="00B139BF">
      <w:pPr>
        <w:pStyle w:val="txt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  <w:szCs w:val="28"/>
        </w:rPr>
      </w:pPr>
      <w:proofErr w:type="gramStart"/>
      <w:r w:rsidRPr="00B139BF">
        <w:rPr>
          <w:rFonts w:ascii="Arial" w:hAnsi="Arial" w:cs="Arial"/>
          <w:color w:val="000000"/>
          <w:sz w:val="28"/>
          <w:szCs w:val="28"/>
        </w:rPr>
        <w:t>вырожденность</w:t>
      </w:r>
      <w:proofErr w:type="gramEnd"/>
      <w:r w:rsidRPr="00B139BF">
        <w:rPr>
          <w:rFonts w:ascii="Arial" w:hAnsi="Arial" w:cs="Arial"/>
          <w:color w:val="000000"/>
          <w:sz w:val="28"/>
          <w:szCs w:val="28"/>
        </w:rPr>
        <w:t xml:space="preserve"> (одна аминокислота может кодироваться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однимшестью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 кодонами, различающимися, как правило, по третьему нуклеотиду в триплете);</w:t>
      </w:r>
    </w:p>
    <w:p w:rsidR="00905B12" w:rsidRPr="00B139BF" w:rsidRDefault="00905B12" w:rsidP="00B139BF">
      <w:pPr>
        <w:pStyle w:val="txt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  <w:szCs w:val="28"/>
        </w:rPr>
      </w:pPr>
      <w:proofErr w:type="gramStart"/>
      <w:r w:rsidRPr="00B139BF">
        <w:rPr>
          <w:rFonts w:ascii="Arial" w:hAnsi="Arial" w:cs="Arial"/>
          <w:color w:val="000000"/>
          <w:sz w:val="28"/>
          <w:szCs w:val="28"/>
        </w:rPr>
        <w:t>•  универсальность</w:t>
      </w:r>
      <w:proofErr w:type="gramEnd"/>
      <w:r w:rsidRPr="00B139BF">
        <w:rPr>
          <w:rFonts w:ascii="Arial" w:hAnsi="Arial" w:cs="Arial"/>
          <w:color w:val="000000"/>
          <w:sz w:val="28"/>
          <w:szCs w:val="28"/>
        </w:rPr>
        <w:t xml:space="preserve"> (генетический код универсален для всех видов живых организмов).</w:t>
      </w:r>
    </w:p>
    <w:p w:rsidR="00905B12" w:rsidRPr="00B139BF" w:rsidRDefault="00905B12" w:rsidP="00B139BF">
      <w:pPr>
        <w:pStyle w:val="txt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b/>
          <w:bCs/>
          <w:color w:val="000000"/>
          <w:sz w:val="28"/>
          <w:szCs w:val="28"/>
        </w:rPr>
        <w:t>Условия функционирования и фундаментальные генетические процессы в клетке</w:t>
      </w:r>
    </w:p>
    <w:p w:rsidR="00905B12" w:rsidRPr="00B139BF" w:rsidRDefault="00905B12" w:rsidP="00B139BF">
      <w:pPr>
        <w:pStyle w:val="txt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color w:val="000000"/>
          <w:sz w:val="28"/>
          <w:szCs w:val="28"/>
        </w:rPr>
        <w:t>В определенных физиологических условиях (рН среды 7,35; t среды 37 °С) ДНК представляет собой «живой» кодирующий материал, функционирующий только в присутствии специфических ферментов.</w:t>
      </w:r>
    </w:p>
    <w:p w:rsidR="00905B12" w:rsidRPr="00B139BF" w:rsidRDefault="00905B12" w:rsidP="00B139BF">
      <w:pPr>
        <w:pStyle w:val="txt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color w:val="000000"/>
          <w:sz w:val="28"/>
          <w:szCs w:val="28"/>
        </w:rPr>
        <w:t>Если необходимые параметры отсутствуют, то клеточная ДНК - «мертвый» кодирующий материал, который, однако, можно «оживить», поместив в указанные физиологические условия.</w:t>
      </w:r>
    </w:p>
    <w:p w:rsidR="00905B12" w:rsidRPr="00B139BF" w:rsidRDefault="00905B12" w:rsidP="00B139BF">
      <w:pPr>
        <w:pStyle w:val="txt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color w:val="000000"/>
          <w:sz w:val="28"/>
          <w:szCs w:val="28"/>
        </w:rPr>
        <w:t xml:space="preserve">Помимо уже отмеченных выше ДНК- и РНК-полимераз, следует выделить играющие особую роль другие филогенетически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устойчи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>-</w:t>
      </w:r>
    </w:p>
    <w:p w:rsidR="00905B12" w:rsidRPr="00B139BF" w:rsidRDefault="00905B12" w:rsidP="00B139BF">
      <w:pPr>
        <w:pStyle w:val="txt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  <w:szCs w:val="28"/>
        </w:rPr>
      </w:pPr>
      <w:proofErr w:type="gramStart"/>
      <w:r w:rsidRPr="00B139BF">
        <w:rPr>
          <w:rFonts w:ascii="Arial" w:hAnsi="Arial" w:cs="Arial"/>
          <w:color w:val="000000"/>
          <w:sz w:val="28"/>
          <w:szCs w:val="28"/>
        </w:rPr>
        <w:t>вые</w:t>
      </w:r>
      <w:proofErr w:type="gramEnd"/>
      <w:r w:rsidRPr="00B139BF">
        <w:rPr>
          <w:rFonts w:ascii="Arial" w:hAnsi="Arial" w:cs="Arial"/>
          <w:color w:val="000000"/>
          <w:sz w:val="28"/>
          <w:szCs w:val="28"/>
        </w:rPr>
        <w:t xml:space="preserve"> ферменты клетки - ДНК-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хеликазы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, способные к разделению двух цепей молекулы ДНК и переводящие ее из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нативного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 состояния в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одноцепочечное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>. Эти ферменты участвуют только в тех генетических процессах, которые непосредственно связаны с разделением родительских цепей молекулы ДНК (репликация, транскрипция, рекомбинация и репарация) или на них основаны. Они называются</w:t>
      </w:r>
      <w:r w:rsidRPr="00B139BF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B139BF">
        <w:rPr>
          <w:rFonts w:ascii="Arial" w:hAnsi="Arial" w:cs="Arial"/>
          <w:b/>
          <w:bCs/>
          <w:color w:val="000000"/>
          <w:sz w:val="28"/>
          <w:szCs w:val="28"/>
        </w:rPr>
        <w:t>фундаментальными генетическими процессами клетки.</w:t>
      </w:r>
      <w:r w:rsidRPr="00B139BF">
        <w:rPr>
          <w:rStyle w:val="apple-converted-space"/>
          <w:rFonts w:ascii="Arial" w:hAnsi="Arial" w:cs="Arial"/>
          <w:b/>
          <w:bCs/>
          <w:color w:val="000000"/>
          <w:sz w:val="28"/>
          <w:szCs w:val="28"/>
        </w:rPr>
        <w:t> </w:t>
      </w:r>
      <w:r w:rsidRPr="00B139BF">
        <w:rPr>
          <w:rFonts w:ascii="Arial" w:hAnsi="Arial" w:cs="Arial"/>
          <w:color w:val="000000"/>
          <w:sz w:val="28"/>
          <w:szCs w:val="28"/>
        </w:rPr>
        <w:t>К ним относится также биосинтез белка.</w:t>
      </w:r>
    </w:p>
    <w:p w:rsidR="00905B12" w:rsidRPr="00B139BF" w:rsidRDefault="00905B12" w:rsidP="00B139BF">
      <w:pPr>
        <w:pStyle w:val="txt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color w:val="000000"/>
          <w:sz w:val="28"/>
          <w:szCs w:val="28"/>
        </w:rPr>
        <w:t>Отдельно рассмотрим каждый из этих процессов.</w:t>
      </w:r>
    </w:p>
    <w:p w:rsidR="00905B12" w:rsidRPr="00B139BF" w:rsidRDefault="00905B12" w:rsidP="00B139BF">
      <w:pPr>
        <w:pStyle w:val="txt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b/>
          <w:bCs/>
          <w:color w:val="000000"/>
          <w:sz w:val="28"/>
          <w:szCs w:val="28"/>
        </w:rPr>
        <w:t>Репликация ДНК</w:t>
      </w:r>
    </w:p>
    <w:p w:rsidR="00905B12" w:rsidRPr="00B139BF" w:rsidRDefault="00905B12" w:rsidP="00B139BF">
      <w:pPr>
        <w:pStyle w:val="txt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color w:val="000000"/>
          <w:sz w:val="28"/>
          <w:szCs w:val="28"/>
        </w:rPr>
        <w:lastRenderedPageBreak/>
        <w:t>Репликация ДНК обеспечивает воспроизводство самой молекулы (удвоение) и, следовательно, передачу закодированной в ней информации из поколения в поколение, в том числе измененной информации, если таковая появилась.</w:t>
      </w:r>
    </w:p>
    <w:p w:rsidR="00905B12" w:rsidRPr="00B139BF" w:rsidRDefault="00905B12" w:rsidP="00B139BF">
      <w:pPr>
        <w:pStyle w:val="txt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color w:val="000000"/>
          <w:sz w:val="28"/>
          <w:szCs w:val="28"/>
        </w:rPr>
        <w:t>В упрощенном виде поясним: в ходе репликации под действием ДНК-полимеразы в молекуле ДНК разрываются слабые водородные связи между АТ- и ГЦ-парами оснований, двойная спираль расходится, и на каждой из разошедшихся цепей (как на матрице) строится комплементарная ей дочерняя цепь. Между матричной и дочерней цепями восстанавливаются водородные связи и формируются АТ- и ГЦ-пары оснований.</w:t>
      </w:r>
    </w:p>
    <w:p w:rsidR="00905B12" w:rsidRPr="00B139BF" w:rsidRDefault="00905B12" w:rsidP="00B139BF">
      <w:pPr>
        <w:pStyle w:val="txt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color w:val="000000"/>
          <w:sz w:val="28"/>
          <w:szCs w:val="28"/>
        </w:rPr>
        <w:t>Таким образом, в клетке осуществляется комплементарный синтез ДНК, получивший название</w:t>
      </w:r>
      <w:r w:rsidRPr="00B139BF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B139BF">
        <w:rPr>
          <w:rFonts w:ascii="Arial" w:hAnsi="Arial" w:cs="Arial"/>
          <w:b/>
          <w:bCs/>
          <w:color w:val="000000"/>
          <w:sz w:val="28"/>
          <w:szCs w:val="28"/>
        </w:rPr>
        <w:t>полуконсервативного способа репликации;</w:t>
      </w:r>
      <w:r w:rsidRPr="00B139BF">
        <w:rPr>
          <w:rStyle w:val="apple-converted-space"/>
          <w:rFonts w:ascii="Arial" w:hAnsi="Arial" w:cs="Arial"/>
          <w:b/>
          <w:bCs/>
          <w:color w:val="000000"/>
          <w:sz w:val="28"/>
          <w:szCs w:val="28"/>
        </w:rPr>
        <w:t> </w:t>
      </w:r>
      <w:r w:rsidRPr="00B139BF">
        <w:rPr>
          <w:rFonts w:ascii="Arial" w:hAnsi="Arial" w:cs="Arial"/>
          <w:color w:val="000000"/>
          <w:sz w:val="28"/>
          <w:szCs w:val="28"/>
        </w:rPr>
        <w:t>он характерен для всех эукариот.</w:t>
      </w:r>
    </w:p>
    <w:p w:rsidR="00905B12" w:rsidRPr="00B139BF" w:rsidRDefault="00905B12" w:rsidP="00B139BF">
      <w:pPr>
        <w:pStyle w:val="txt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color w:val="000000"/>
          <w:sz w:val="28"/>
          <w:szCs w:val="28"/>
        </w:rPr>
        <w:t xml:space="preserve">Репликация ДНК начинается в точке инициации, где происходит разъединение двойной спирали и образование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одноцепочечных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 участков ДНК, служащих матрицей для синтеза дочерних цепей. Этот процесс называется</w:t>
      </w:r>
      <w:r w:rsidRPr="00B139BF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B139BF">
        <w:rPr>
          <w:rFonts w:ascii="Arial" w:hAnsi="Arial" w:cs="Arial"/>
          <w:b/>
          <w:bCs/>
          <w:color w:val="000000"/>
          <w:sz w:val="28"/>
          <w:szCs w:val="28"/>
        </w:rPr>
        <w:t>вилкой репликации</w:t>
      </w:r>
      <w:r w:rsidRPr="00B139BF">
        <w:rPr>
          <w:rStyle w:val="apple-converted-space"/>
          <w:rFonts w:ascii="Arial" w:hAnsi="Arial" w:cs="Arial"/>
          <w:b/>
          <w:bCs/>
          <w:color w:val="000000"/>
          <w:sz w:val="28"/>
          <w:szCs w:val="28"/>
        </w:rPr>
        <w:t> </w:t>
      </w:r>
      <w:r w:rsidRPr="00B139BF">
        <w:rPr>
          <w:rFonts w:ascii="Arial" w:hAnsi="Arial" w:cs="Arial"/>
          <w:color w:val="000000"/>
          <w:sz w:val="28"/>
          <w:szCs w:val="28"/>
        </w:rPr>
        <w:t>(рис. 2).</w:t>
      </w:r>
    </w:p>
    <w:p w:rsidR="00905B12" w:rsidRPr="00B139BF" w:rsidRDefault="00905B12" w:rsidP="00B139BF">
      <w:pPr>
        <w:pStyle w:val="txt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color w:val="000000"/>
          <w:sz w:val="28"/>
          <w:szCs w:val="28"/>
        </w:rPr>
        <w:t>Как показано на рис. 2, новая цепь ДНК растет в направлении от 5'-конца к З'-концу матричной цепи, имеющей противоположное направление (от 3'-конца к 5'-концу).</w:t>
      </w:r>
    </w:p>
    <w:p w:rsidR="00905B12" w:rsidRPr="00B139BF" w:rsidRDefault="00905B12" w:rsidP="00B139BF">
      <w:pPr>
        <w:pStyle w:val="txt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color w:val="000000"/>
          <w:sz w:val="28"/>
          <w:szCs w:val="28"/>
        </w:rPr>
        <w:t xml:space="preserve">Первый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дезоксирибонуклеотид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 присоединяется к 3'-концу РНК-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праймера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 (короткий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двухцепочечный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 участок со свободным 3 '-концом), выстраивая дочернюю цепочку ДНК.</w:t>
      </w:r>
    </w:p>
    <w:p w:rsidR="00905B12" w:rsidRPr="00B139BF" w:rsidRDefault="00905B12" w:rsidP="00B139BF">
      <w:pPr>
        <w:pStyle w:val="txt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color w:val="000000"/>
          <w:sz w:val="28"/>
          <w:szCs w:val="28"/>
        </w:rPr>
        <w:t xml:space="preserve">Поскольку все полимеразы строят цепи только в одном направлении, то синтез ДНК на 3' - 5' родительской цепи будет идти непрерывно -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это</w:t>
      </w:r>
      <w:r w:rsidRPr="00B139BF">
        <w:rPr>
          <w:rFonts w:ascii="Arial" w:hAnsi="Arial" w:cs="Arial"/>
          <w:i/>
          <w:iCs/>
          <w:color w:val="000000"/>
          <w:sz w:val="28"/>
          <w:szCs w:val="28"/>
        </w:rPr>
        <w:t>лидирующая</w:t>
      </w:r>
      <w:proofErr w:type="spellEnd"/>
      <w:r w:rsidRPr="00B139BF">
        <w:rPr>
          <w:rFonts w:ascii="Arial" w:hAnsi="Arial" w:cs="Arial"/>
          <w:i/>
          <w:iCs/>
          <w:color w:val="000000"/>
          <w:sz w:val="28"/>
          <w:szCs w:val="28"/>
        </w:rPr>
        <w:t xml:space="preserve"> цепь,</w:t>
      </w:r>
      <w:r w:rsidRPr="00B139BF">
        <w:rPr>
          <w:rStyle w:val="apple-converted-space"/>
          <w:rFonts w:ascii="Arial" w:hAnsi="Arial" w:cs="Arial"/>
          <w:i/>
          <w:iCs/>
          <w:color w:val="000000"/>
          <w:sz w:val="28"/>
          <w:szCs w:val="28"/>
        </w:rPr>
        <w:t> </w:t>
      </w:r>
      <w:r w:rsidRPr="00B139BF">
        <w:rPr>
          <w:rFonts w:ascii="Arial" w:hAnsi="Arial" w:cs="Arial"/>
          <w:color w:val="000000"/>
          <w:sz w:val="28"/>
          <w:szCs w:val="28"/>
        </w:rPr>
        <w:t>растущая в направлении движения вилки репликации, и для ее продолжения необходим один акт инициации.</w:t>
      </w:r>
    </w:p>
    <w:p w:rsidR="00905B12" w:rsidRPr="00B139BF" w:rsidRDefault="00905B12" w:rsidP="00B139BF">
      <w:pPr>
        <w:widowControl/>
        <w:autoSpaceDE/>
        <w:autoSpaceDN/>
        <w:adjustRightInd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noProof/>
          <w:sz w:val="28"/>
          <w:szCs w:val="28"/>
        </w:rPr>
        <w:drawing>
          <wp:inline distT="0" distB="0" distL="0" distR="0">
            <wp:extent cx="4785320" cy="2600325"/>
            <wp:effectExtent l="0" t="0" r="0" b="0"/>
            <wp:docPr id="3" name="Рисунок 3" descr="http://vmede.org/sait/content/Genetika_klin_mutovin_2010/5_files/mb4_0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vmede.org/sait/content/Genetika_klin_mutovin_2010/5_files/mb4_005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0566" cy="260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5B12" w:rsidRPr="00B139BF" w:rsidRDefault="00905B12" w:rsidP="00B139BF">
      <w:pPr>
        <w:ind w:firstLine="709"/>
        <w:rPr>
          <w:sz w:val="28"/>
          <w:szCs w:val="28"/>
        </w:rPr>
      </w:pPr>
    </w:p>
    <w:p w:rsidR="00905B12" w:rsidRPr="00B139BF" w:rsidRDefault="00905B12" w:rsidP="00B139BF">
      <w:pPr>
        <w:ind w:firstLine="709"/>
        <w:rPr>
          <w:sz w:val="28"/>
          <w:szCs w:val="28"/>
        </w:rPr>
      </w:pPr>
    </w:p>
    <w:p w:rsidR="00905B12" w:rsidRPr="00B139BF" w:rsidRDefault="00905B12" w:rsidP="00B139BF">
      <w:pPr>
        <w:pStyle w:val="txt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b/>
          <w:bCs/>
          <w:color w:val="000000"/>
          <w:sz w:val="28"/>
          <w:szCs w:val="28"/>
        </w:rPr>
        <w:t>Рис. 2.</w:t>
      </w:r>
      <w:r w:rsidRPr="00B139BF">
        <w:rPr>
          <w:rStyle w:val="apple-converted-space"/>
          <w:rFonts w:ascii="Arial" w:hAnsi="Arial" w:cs="Arial"/>
          <w:b/>
          <w:bCs/>
          <w:color w:val="000000"/>
          <w:sz w:val="28"/>
          <w:szCs w:val="28"/>
        </w:rPr>
        <w:t> </w:t>
      </w:r>
      <w:r w:rsidRPr="00B139BF">
        <w:rPr>
          <w:rFonts w:ascii="Arial" w:hAnsi="Arial" w:cs="Arial"/>
          <w:color w:val="000000"/>
          <w:sz w:val="28"/>
          <w:szCs w:val="28"/>
        </w:rPr>
        <w:t xml:space="preserve">Схема вилки репликации (по: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Гриффите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 А. и </w:t>
      </w:r>
      <w:proofErr w:type="spellStart"/>
      <w:proofErr w:type="gramStart"/>
      <w:r w:rsidRPr="00B139BF">
        <w:rPr>
          <w:rFonts w:ascii="Arial" w:hAnsi="Arial" w:cs="Arial"/>
          <w:color w:val="000000"/>
          <w:sz w:val="28"/>
          <w:szCs w:val="28"/>
        </w:rPr>
        <w:t>соавт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>.,</w:t>
      </w:r>
      <w:proofErr w:type="gramEnd"/>
      <w:r w:rsidRPr="00B139BF">
        <w:rPr>
          <w:rFonts w:ascii="Arial" w:hAnsi="Arial" w:cs="Arial"/>
          <w:color w:val="000000"/>
          <w:sz w:val="28"/>
          <w:szCs w:val="28"/>
        </w:rPr>
        <w:t xml:space="preserve"> 2000)</w:t>
      </w:r>
    </w:p>
    <w:p w:rsidR="00B139BF" w:rsidRDefault="00B139BF" w:rsidP="00B139BF">
      <w:pPr>
        <w:pStyle w:val="txt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  <w:szCs w:val="28"/>
        </w:rPr>
      </w:pPr>
    </w:p>
    <w:p w:rsidR="00905B12" w:rsidRPr="00B139BF" w:rsidRDefault="00905B12" w:rsidP="00B139BF">
      <w:pPr>
        <w:pStyle w:val="txt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color w:val="000000"/>
          <w:sz w:val="28"/>
          <w:szCs w:val="28"/>
        </w:rPr>
        <w:t xml:space="preserve">На другой матричной цепи ДНК синтез дочерней цепи осуществляется короткими фрагментами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Оказаки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 - это</w:t>
      </w:r>
      <w:r w:rsidRPr="00B139BF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B139BF">
        <w:rPr>
          <w:rFonts w:ascii="Arial" w:hAnsi="Arial" w:cs="Arial"/>
          <w:i/>
          <w:iCs/>
          <w:color w:val="000000"/>
          <w:sz w:val="28"/>
          <w:szCs w:val="28"/>
        </w:rPr>
        <w:t xml:space="preserve">запаздывающая (отстающая) </w:t>
      </w:r>
      <w:proofErr w:type="spellStart"/>
      <w:proofErr w:type="gramStart"/>
      <w:r w:rsidRPr="00B139BF">
        <w:rPr>
          <w:rFonts w:ascii="Arial" w:hAnsi="Arial" w:cs="Arial"/>
          <w:i/>
          <w:iCs/>
          <w:color w:val="000000"/>
          <w:sz w:val="28"/>
          <w:szCs w:val="28"/>
        </w:rPr>
        <w:t>цепь;</w:t>
      </w:r>
      <w:r w:rsidRPr="00B139BF">
        <w:rPr>
          <w:rFonts w:ascii="Arial" w:hAnsi="Arial" w:cs="Arial"/>
          <w:color w:val="000000"/>
          <w:sz w:val="28"/>
          <w:szCs w:val="28"/>
        </w:rPr>
        <w:t>она</w:t>
      </w:r>
      <w:proofErr w:type="spellEnd"/>
      <w:proofErr w:type="gramEnd"/>
      <w:r w:rsidRPr="00B139BF">
        <w:rPr>
          <w:rFonts w:ascii="Arial" w:hAnsi="Arial" w:cs="Arial"/>
          <w:color w:val="000000"/>
          <w:sz w:val="28"/>
          <w:szCs w:val="28"/>
        </w:rPr>
        <w:t xml:space="preserve"> растет в направлении, противоположном движению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репликативной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 вилки.</w:t>
      </w:r>
    </w:p>
    <w:p w:rsidR="00905B12" w:rsidRPr="00B139BF" w:rsidRDefault="00905B12" w:rsidP="00B139BF">
      <w:pPr>
        <w:pStyle w:val="txt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color w:val="000000"/>
          <w:sz w:val="28"/>
          <w:szCs w:val="28"/>
        </w:rPr>
        <w:t xml:space="preserve">Синтез ДНК прекращается, когда встречаются вилки соседних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репликонов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>. Скорость репликации зависит от количества вилок.</w:t>
      </w:r>
    </w:p>
    <w:p w:rsidR="00905B12" w:rsidRPr="00B139BF" w:rsidRDefault="00905B12" w:rsidP="00B139BF">
      <w:pPr>
        <w:pStyle w:val="txt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color w:val="000000"/>
          <w:sz w:val="28"/>
          <w:szCs w:val="28"/>
        </w:rPr>
        <w:t>Точность репликации чрезвычайно высока: ошибки происходят с частотой, не превышающей 1:10</w:t>
      </w:r>
      <w:r w:rsidRPr="00B139BF">
        <w:rPr>
          <w:rFonts w:ascii="Arial" w:hAnsi="Arial" w:cs="Arial"/>
          <w:color w:val="000000"/>
          <w:sz w:val="28"/>
          <w:szCs w:val="28"/>
          <w:vertAlign w:val="superscript"/>
        </w:rPr>
        <w:t>-10</w:t>
      </w:r>
      <w:r w:rsidRPr="00B139BF">
        <w:rPr>
          <w:rFonts w:ascii="Arial" w:hAnsi="Arial" w:cs="Arial"/>
          <w:color w:val="000000"/>
          <w:sz w:val="28"/>
          <w:szCs w:val="28"/>
        </w:rPr>
        <w:t xml:space="preserve">, и корректируются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ДНКполимеразами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>.</w:t>
      </w:r>
    </w:p>
    <w:p w:rsidR="00905B12" w:rsidRPr="00B139BF" w:rsidRDefault="00905B12" w:rsidP="00B139BF">
      <w:pPr>
        <w:pStyle w:val="txt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color w:val="000000"/>
          <w:sz w:val="28"/>
          <w:szCs w:val="28"/>
        </w:rPr>
        <w:t>Благодаря полуконсервативному способу репликации обеспечивается удвоение наследственного материала в исходной материнской клетке, после чего она считается подготовленной к последующему делению на две дочерние клетки, в которые поровну распределяется удвоенная молекула ДНК т.е. в каждой из дочерних клеток количество ДНК, соответствует таковому в материнской клетке.</w:t>
      </w:r>
    </w:p>
    <w:p w:rsidR="00905B12" w:rsidRPr="00B139BF" w:rsidRDefault="00905B12" w:rsidP="00B139BF">
      <w:pPr>
        <w:pStyle w:val="txt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color w:val="000000"/>
          <w:sz w:val="28"/>
          <w:szCs w:val="28"/>
        </w:rPr>
        <w:t xml:space="preserve">Теоретически возможны еще два механизма репликации: а) консервативный механизм, когда новая молекула состоит из двух новых цепей, а старая молекула - из двух старых цепей ДНК (напоминает механизм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однородительской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изодисомии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 - см. главу 28);</w:t>
      </w:r>
    </w:p>
    <w:p w:rsidR="00905B12" w:rsidRPr="00B139BF" w:rsidRDefault="00905B12" w:rsidP="00B139BF">
      <w:pPr>
        <w:pStyle w:val="txt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  <w:szCs w:val="28"/>
        </w:rPr>
      </w:pPr>
      <w:proofErr w:type="gramStart"/>
      <w:r w:rsidRPr="00B139BF">
        <w:rPr>
          <w:rFonts w:ascii="Arial" w:hAnsi="Arial" w:cs="Arial"/>
          <w:color w:val="000000"/>
          <w:sz w:val="28"/>
          <w:szCs w:val="28"/>
        </w:rPr>
        <w:t>б</w:t>
      </w:r>
      <w:proofErr w:type="gramEnd"/>
      <w:r w:rsidRPr="00B139BF">
        <w:rPr>
          <w:rFonts w:ascii="Arial" w:hAnsi="Arial" w:cs="Arial"/>
          <w:color w:val="000000"/>
          <w:sz w:val="28"/>
          <w:szCs w:val="28"/>
        </w:rPr>
        <w:t>) дисперсный механизм, когда каждая из двух вновь образованных молекул содержит в обеих цепях как новые, так и старые участки молекулы ДНК.</w:t>
      </w:r>
    </w:p>
    <w:p w:rsidR="00905B12" w:rsidRPr="00B139BF" w:rsidRDefault="00905B12" w:rsidP="00B139BF">
      <w:pPr>
        <w:pStyle w:val="txt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color w:val="000000"/>
          <w:sz w:val="28"/>
          <w:szCs w:val="28"/>
        </w:rPr>
        <w:t>Распределение ДНК по дочерним клеткам обеспечивается в ходе</w:t>
      </w:r>
      <w:r w:rsidRPr="00B139BF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B139BF">
        <w:rPr>
          <w:rFonts w:ascii="Arial" w:hAnsi="Arial" w:cs="Arial"/>
          <w:b/>
          <w:bCs/>
          <w:color w:val="000000"/>
          <w:sz w:val="28"/>
          <w:szCs w:val="28"/>
        </w:rPr>
        <w:t>митоза</w:t>
      </w:r>
      <w:r w:rsidRPr="00B139BF">
        <w:rPr>
          <w:rStyle w:val="apple-converted-space"/>
          <w:rFonts w:ascii="Arial" w:hAnsi="Arial" w:cs="Arial"/>
          <w:b/>
          <w:bCs/>
          <w:color w:val="000000"/>
          <w:sz w:val="28"/>
          <w:szCs w:val="28"/>
        </w:rPr>
        <w:t> </w:t>
      </w:r>
      <w:r w:rsidRPr="00B139BF">
        <w:rPr>
          <w:rFonts w:ascii="Arial" w:hAnsi="Arial" w:cs="Arial"/>
          <w:color w:val="000000"/>
          <w:sz w:val="28"/>
          <w:szCs w:val="28"/>
        </w:rPr>
        <w:t>- деление соматической клетки, а также</w:t>
      </w:r>
      <w:r w:rsidRPr="00B139BF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B139BF">
        <w:rPr>
          <w:rFonts w:ascii="Arial" w:hAnsi="Arial" w:cs="Arial"/>
          <w:b/>
          <w:bCs/>
          <w:color w:val="000000"/>
          <w:sz w:val="28"/>
          <w:szCs w:val="28"/>
        </w:rPr>
        <w:t>мейоза</w:t>
      </w:r>
      <w:r w:rsidRPr="00B139BF">
        <w:rPr>
          <w:rStyle w:val="apple-converted-space"/>
          <w:rFonts w:ascii="Arial" w:hAnsi="Arial" w:cs="Arial"/>
          <w:b/>
          <w:bCs/>
          <w:color w:val="000000"/>
          <w:sz w:val="28"/>
          <w:szCs w:val="28"/>
        </w:rPr>
        <w:t> </w:t>
      </w:r>
      <w:r w:rsidRPr="00B139BF">
        <w:rPr>
          <w:rFonts w:ascii="Arial" w:hAnsi="Arial" w:cs="Arial"/>
          <w:color w:val="000000"/>
          <w:sz w:val="28"/>
          <w:szCs w:val="28"/>
        </w:rPr>
        <w:t>- деления половой клетки (см. главу 9).</w:t>
      </w:r>
    </w:p>
    <w:p w:rsidR="00905B12" w:rsidRPr="00B139BF" w:rsidRDefault="00905B12" w:rsidP="00B139BF">
      <w:pPr>
        <w:pStyle w:val="txt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color w:val="000000"/>
          <w:sz w:val="28"/>
          <w:szCs w:val="28"/>
        </w:rPr>
        <w:t>Генетический контроль репликации и контроль клеточного цикла у человека осуществляет генная сеть, включающая более 400 генов, локализованных на хромосомах: 1-4, 6-9, 11, 12, 14, 16, 17, 19, 22 и Х-хромосоме.</w:t>
      </w:r>
    </w:p>
    <w:p w:rsidR="00905B12" w:rsidRPr="00B139BF" w:rsidRDefault="00905B12" w:rsidP="00B139BF">
      <w:pPr>
        <w:pStyle w:val="txt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color w:val="000000"/>
          <w:sz w:val="28"/>
          <w:szCs w:val="28"/>
        </w:rPr>
        <w:t>В некоторых случаях происходит многократная репликация отдельных групп генов, являющаяся одним из важных механизмов регуляции генной активности, позволяющим синтезировать (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амплифицировать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>) огромное число копий генов, которые затем транскрибируются, создавая необходимое количество требуемого генного продукта.</w:t>
      </w:r>
    </w:p>
    <w:p w:rsidR="00905B12" w:rsidRPr="00B139BF" w:rsidRDefault="00905B12" w:rsidP="00B139BF">
      <w:pPr>
        <w:pStyle w:val="txt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b/>
          <w:bCs/>
          <w:color w:val="000000"/>
          <w:sz w:val="28"/>
          <w:szCs w:val="28"/>
        </w:rPr>
        <w:t xml:space="preserve">Транскрипция ДНК, процессинг и </w:t>
      </w:r>
      <w:proofErr w:type="spellStart"/>
      <w:r w:rsidRPr="00B139BF">
        <w:rPr>
          <w:rFonts w:ascii="Arial" w:hAnsi="Arial" w:cs="Arial"/>
          <w:b/>
          <w:bCs/>
          <w:color w:val="000000"/>
          <w:sz w:val="28"/>
          <w:szCs w:val="28"/>
        </w:rPr>
        <w:t>сплайсинг</w:t>
      </w:r>
      <w:proofErr w:type="spellEnd"/>
      <w:r w:rsidRPr="00B139BF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B139BF">
        <w:rPr>
          <w:rFonts w:ascii="Arial" w:hAnsi="Arial" w:cs="Arial"/>
          <w:b/>
          <w:bCs/>
          <w:color w:val="000000"/>
          <w:sz w:val="28"/>
          <w:szCs w:val="28"/>
        </w:rPr>
        <w:t>мРНК</w:t>
      </w:r>
      <w:proofErr w:type="spellEnd"/>
    </w:p>
    <w:p w:rsidR="00905B12" w:rsidRPr="00B139BF" w:rsidRDefault="00905B12" w:rsidP="00B139BF">
      <w:pPr>
        <w:pStyle w:val="txt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color w:val="000000"/>
          <w:sz w:val="28"/>
          <w:szCs w:val="28"/>
        </w:rPr>
        <w:t xml:space="preserve">Транскрипция ДНК заключается в считывании или переписывании наследственной информации, закодированной в конкретном участке матричной цепи ДНК, и образовании или синтезе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мРНК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>.</w:t>
      </w:r>
    </w:p>
    <w:p w:rsidR="00905B12" w:rsidRPr="00B139BF" w:rsidRDefault="00905B12" w:rsidP="00B139BF">
      <w:pPr>
        <w:pStyle w:val="txt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color w:val="000000"/>
          <w:sz w:val="28"/>
          <w:szCs w:val="28"/>
        </w:rPr>
        <w:t>Ключевой фермент РНК-полимераза состоит из трех типов:</w:t>
      </w:r>
    </w:p>
    <w:p w:rsidR="00905B12" w:rsidRPr="00B139BF" w:rsidRDefault="00905B12" w:rsidP="00B139BF">
      <w:pPr>
        <w:pStyle w:val="txt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color w:val="000000"/>
          <w:sz w:val="28"/>
          <w:szCs w:val="28"/>
        </w:rPr>
        <w:t>- </w:t>
      </w:r>
      <w:r w:rsidRPr="00B139BF">
        <w:rPr>
          <w:rFonts w:ascii="Arial" w:hAnsi="Arial" w:cs="Arial"/>
          <w:i/>
          <w:iCs/>
          <w:color w:val="000000"/>
          <w:sz w:val="28"/>
          <w:szCs w:val="28"/>
        </w:rPr>
        <w:t>I тип</w:t>
      </w:r>
      <w:r w:rsidRPr="00B139BF">
        <w:rPr>
          <w:rStyle w:val="apple-converted-space"/>
          <w:rFonts w:ascii="Arial" w:hAnsi="Arial" w:cs="Arial"/>
          <w:i/>
          <w:iCs/>
          <w:color w:val="000000"/>
          <w:sz w:val="28"/>
          <w:szCs w:val="28"/>
        </w:rPr>
        <w:t> </w:t>
      </w:r>
      <w:r w:rsidRPr="00B139BF">
        <w:rPr>
          <w:rFonts w:ascii="Arial" w:hAnsi="Arial" w:cs="Arial"/>
          <w:color w:val="000000"/>
          <w:sz w:val="28"/>
          <w:szCs w:val="28"/>
        </w:rPr>
        <w:t xml:space="preserve">находится в ядрышке и отвечает за транскрипцию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рРНК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>;</w:t>
      </w:r>
    </w:p>
    <w:p w:rsidR="00905B12" w:rsidRPr="00B139BF" w:rsidRDefault="00905B12" w:rsidP="00B139BF">
      <w:pPr>
        <w:pStyle w:val="txt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color w:val="000000"/>
          <w:sz w:val="28"/>
          <w:szCs w:val="28"/>
        </w:rPr>
        <w:lastRenderedPageBreak/>
        <w:t>- </w:t>
      </w:r>
      <w:r w:rsidRPr="00B139BF">
        <w:rPr>
          <w:rFonts w:ascii="Arial" w:hAnsi="Arial" w:cs="Arial"/>
          <w:i/>
          <w:iCs/>
          <w:color w:val="000000"/>
          <w:sz w:val="28"/>
          <w:szCs w:val="28"/>
        </w:rPr>
        <w:t>II тип</w:t>
      </w:r>
      <w:r w:rsidRPr="00B139BF">
        <w:rPr>
          <w:rStyle w:val="apple-converted-space"/>
          <w:rFonts w:ascii="Arial" w:hAnsi="Arial" w:cs="Arial"/>
          <w:i/>
          <w:iCs/>
          <w:color w:val="000000"/>
          <w:sz w:val="28"/>
          <w:szCs w:val="28"/>
        </w:rPr>
        <w:t> </w:t>
      </w:r>
      <w:r w:rsidRPr="00B139BF">
        <w:rPr>
          <w:rFonts w:ascii="Arial" w:hAnsi="Arial" w:cs="Arial"/>
          <w:color w:val="000000"/>
          <w:sz w:val="28"/>
          <w:szCs w:val="28"/>
        </w:rPr>
        <w:t xml:space="preserve">находится в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нуклеоплазме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 и обеспечивает 20-40% клеточной активности, отвечая за синтез гетерогенной ядерной РНК (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гяРНК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) - это предшественник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мРНК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>;</w:t>
      </w:r>
    </w:p>
    <w:p w:rsidR="00905B12" w:rsidRPr="00B139BF" w:rsidRDefault="00905B12" w:rsidP="00B139BF">
      <w:pPr>
        <w:pStyle w:val="txt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color w:val="000000"/>
          <w:sz w:val="28"/>
          <w:szCs w:val="28"/>
        </w:rPr>
        <w:t>- </w:t>
      </w:r>
      <w:r w:rsidRPr="00B139BF">
        <w:rPr>
          <w:rFonts w:ascii="Arial" w:hAnsi="Arial" w:cs="Arial"/>
          <w:i/>
          <w:iCs/>
          <w:color w:val="000000"/>
          <w:sz w:val="28"/>
          <w:szCs w:val="28"/>
        </w:rPr>
        <w:t>III тип</w:t>
      </w:r>
      <w:r w:rsidRPr="00B139BF">
        <w:rPr>
          <w:rStyle w:val="apple-converted-space"/>
          <w:rFonts w:ascii="Arial" w:hAnsi="Arial" w:cs="Arial"/>
          <w:i/>
          <w:iCs/>
          <w:color w:val="000000"/>
          <w:sz w:val="28"/>
          <w:szCs w:val="28"/>
        </w:rPr>
        <w:t> </w:t>
      </w:r>
      <w:r w:rsidRPr="00B139BF">
        <w:rPr>
          <w:rFonts w:ascii="Arial" w:hAnsi="Arial" w:cs="Arial"/>
          <w:color w:val="000000"/>
          <w:sz w:val="28"/>
          <w:szCs w:val="28"/>
        </w:rPr>
        <w:t xml:space="preserve">находится в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нуклеоплазме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 и отвечает за синтез малых ядерных РНК (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мяРНК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),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тРНК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 и 5БРНК.</w:t>
      </w:r>
    </w:p>
    <w:p w:rsidR="00905B12" w:rsidRPr="00B139BF" w:rsidRDefault="00905B12" w:rsidP="00B139BF">
      <w:pPr>
        <w:pStyle w:val="txt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color w:val="000000"/>
          <w:sz w:val="28"/>
          <w:szCs w:val="28"/>
        </w:rPr>
        <w:t xml:space="preserve">Вместе с тем, многие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мяРНК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 транскрибируются РНК-полимеразой II типа.</w:t>
      </w:r>
    </w:p>
    <w:p w:rsidR="00905B12" w:rsidRPr="00B139BF" w:rsidRDefault="00905B12" w:rsidP="00B139BF">
      <w:pPr>
        <w:pStyle w:val="txt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color w:val="000000"/>
          <w:sz w:val="28"/>
          <w:szCs w:val="28"/>
        </w:rPr>
        <w:t>В ходе транскрипции РНК-полимераза II «узнает» в молекуле ДНК промотор (место посадки РНК-полимеразы) и присоединяется к нему, а затем, перемещаясь вдоль ДНК, последовательно расплетает двойную спираль.</w:t>
      </w:r>
    </w:p>
    <w:p w:rsidR="00905B12" w:rsidRPr="00B139BF" w:rsidRDefault="00905B12" w:rsidP="00B139BF">
      <w:pPr>
        <w:pStyle w:val="txt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color w:val="000000"/>
          <w:sz w:val="28"/>
          <w:szCs w:val="28"/>
        </w:rPr>
        <w:t xml:space="preserve">Начиная с промотора, на матричной цепи ДНК копируется ее зеркальное отражение - дочерняя цепь (или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мРНК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>), по мере продвижения РНК-полимеразы постепенно отходящая от матрицы; двойная спираль ДНК позади фермента восстанавливается.</w:t>
      </w:r>
    </w:p>
    <w:p w:rsidR="00905B12" w:rsidRPr="00B139BF" w:rsidRDefault="00905B12" w:rsidP="00B139BF">
      <w:pPr>
        <w:pStyle w:val="txt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color w:val="000000"/>
          <w:sz w:val="28"/>
          <w:szCs w:val="28"/>
        </w:rPr>
        <w:t xml:space="preserve">Когда РНК-полимераза II достигает конца копируемого участка,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мРНК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 полностью отделяется от матрицы. Транскрипция завершается в области терминатора, расположенного в 3'-некодирующей части гена (см. ниже).</w:t>
      </w:r>
    </w:p>
    <w:p w:rsidR="00905B12" w:rsidRPr="00B139BF" w:rsidRDefault="00905B12" w:rsidP="00B139BF">
      <w:pPr>
        <w:pStyle w:val="txt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color w:val="000000"/>
          <w:sz w:val="28"/>
          <w:szCs w:val="28"/>
        </w:rPr>
        <w:t>Транскрибируемые участки молекулы ДНК способны считываться с образованием активного функционального продукта в виде пре-</w:t>
      </w:r>
    </w:p>
    <w:p w:rsidR="00905B12" w:rsidRPr="00B139BF" w:rsidRDefault="00905B12" w:rsidP="00B139BF">
      <w:pPr>
        <w:pStyle w:val="txt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color w:val="000000"/>
          <w:sz w:val="28"/>
          <w:szCs w:val="28"/>
        </w:rPr>
        <w:t xml:space="preserve">РНК (будущая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мРНК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>).</w:t>
      </w:r>
    </w:p>
    <w:p w:rsidR="00905B12" w:rsidRPr="00B139BF" w:rsidRDefault="00905B12" w:rsidP="00B139BF">
      <w:pPr>
        <w:pStyle w:val="txt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color w:val="000000"/>
          <w:sz w:val="28"/>
          <w:szCs w:val="28"/>
        </w:rPr>
        <w:t xml:space="preserve">Затем образовавшаяся пре-РНК подвергается процессингу (созреванию), в ходе которого из нее вырезаются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интроны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 (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некодирующая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 часть).</w:t>
      </w:r>
    </w:p>
    <w:p w:rsidR="00905B12" w:rsidRPr="00B139BF" w:rsidRDefault="00905B12" w:rsidP="00B139BF">
      <w:pPr>
        <w:pStyle w:val="txt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color w:val="000000"/>
          <w:sz w:val="28"/>
          <w:szCs w:val="28"/>
        </w:rPr>
        <w:t xml:space="preserve">Процессинг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мРНК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 включает следующее:</w:t>
      </w:r>
    </w:p>
    <w:p w:rsidR="00905B12" w:rsidRPr="00B139BF" w:rsidRDefault="00905B12" w:rsidP="00B139BF">
      <w:pPr>
        <w:pStyle w:val="txt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  <w:szCs w:val="28"/>
        </w:rPr>
      </w:pPr>
      <w:proofErr w:type="gramStart"/>
      <w:r w:rsidRPr="00B139BF">
        <w:rPr>
          <w:rFonts w:ascii="Arial" w:hAnsi="Arial" w:cs="Arial"/>
          <w:color w:val="000000"/>
          <w:sz w:val="28"/>
          <w:szCs w:val="28"/>
        </w:rPr>
        <w:t>•  1</w:t>
      </w:r>
      <w:proofErr w:type="gramEnd"/>
      <w:r w:rsidRPr="00B139BF">
        <w:rPr>
          <w:rFonts w:ascii="Arial" w:hAnsi="Arial" w:cs="Arial"/>
          <w:color w:val="000000"/>
          <w:sz w:val="28"/>
          <w:szCs w:val="28"/>
        </w:rPr>
        <w:t xml:space="preserve">. Происходит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метилирование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мРНК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. На 5'-конце имеется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КЭПмодифицированный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 в 7-м положении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метилированный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 остаток гуанозин-5-трифосфата, соединенный с концевым нуклеозидом способом: 5'-5'. КЭП (определение см. ниже) участвует в регуляции, трансляции и стабилизации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мРНК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>, защищая ее от действия 5'-эндонуклеаз.</w:t>
      </w:r>
    </w:p>
    <w:p w:rsidR="00905B12" w:rsidRPr="00B139BF" w:rsidRDefault="00905B12" w:rsidP="00B139BF">
      <w:pPr>
        <w:pStyle w:val="txt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  <w:szCs w:val="28"/>
        </w:rPr>
      </w:pPr>
      <w:proofErr w:type="gramStart"/>
      <w:r w:rsidRPr="00B139BF">
        <w:rPr>
          <w:rFonts w:ascii="Arial" w:hAnsi="Arial" w:cs="Arial"/>
          <w:color w:val="000000"/>
          <w:sz w:val="28"/>
          <w:szCs w:val="28"/>
        </w:rPr>
        <w:t>•  2</w:t>
      </w:r>
      <w:proofErr w:type="gramEnd"/>
      <w:r w:rsidRPr="00B139BF">
        <w:rPr>
          <w:rFonts w:ascii="Arial" w:hAnsi="Arial" w:cs="Arial"/>
          <w:color w:val="000000"/>
          <w:sz w:val="28"/>
          <w:szCs w:val="28"/>
        </w:rPr>
        <w:t xml:space="preserve">. Происходит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кэпирование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 с участием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гуанилтрансферазы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 и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метилтрансферазы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>.</w:t>
      </w:r>
    </w:p>
    <w:p w:rsidR="00905B12" w:rsidRPr="00B139BF" w:rsidRDefault="00905B12" w:rsidP="00B139BF">
      <w:pPr>
        <w:pStyle w:val="txt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  <w:szCs w:val="28"/>
        </w:rPr>
      </w:pPr>
      <w:proofErr w:type="gramStart"/>
      <w:r w:rsidRPr="00B139BF">
        <w:rPr>
          <w:rFonts w:ascii="Arial" w:hAnsi="Arial" w:cs="Arial"/>
          <w:color w:val="000000"/>
          <w:sz w:val="28"/>
          <w:szCs w:val="28"/>
        </w:rPr>
        <w:t>•  3</w:t>
      </w:r>
      <w:proofErr w:type="gramEnd"/>
      <w:r w:rsidRPr="00B139BF">
        <w:rPr>
          <w:rFonts w:ascii="Arial" w:hAnsi="Arial" w:cs="Arial"/>
          <w:color w:val="000000"/>
          <w:sz w:val="28"/>
          <w:szCs w:val="28"/>
        </w:rPr>
        <w:t xml:space="preserve">. Происходит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полиаденилирование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 или присоединение, последовательности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полиадениловой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 кислоты к 3'-концу РНК после окончания ее синтеза с участием фермента поли(А)-полимеразы.</w:t>
      </w:r>
    </w:p>
    <w:p w:rsidR="00905B12" w:rsidRPr="00B139BF" w:rsidRDefault="00905B12" w:rsidP="00B139BF">
      <w:pPr>
        <w:pStyle w:val="txt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color w:val="000000"/>
          <w:sz w:val="28"/>
          <w:szCs w:val="28"/>
        </w:rPr>
        <w:t xml:space="preserve">•  4. После вырезания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интронов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 оставшиеся в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мРНК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экзоны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 (кодирующая часть) соединяются между собой в единую цепочку - это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сплайсинг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мРНК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, или завершающая стадия ее созревания, т.е. заключительное событие процессинга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мРНК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>.</w:t>
      </w:r>
    </w:p>
    <w:p w:rsidR="00905B12" w:rsidRPr="00B139BF" w:rsidRDefault="00905B12" w:rsidP="00B139BF">
      <w:pPr>
        <w:pStyle w:val="txt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color w:val="000000"/>
          <w:sz w:val="28"/>
          <w:szCs w:val="28"/>
        </w:rPr>
        <w:t xml:space="preserve">В последние годы установлено: у эукариот за раскручивание цепи ДНК на участке транскрипции и за ее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спирализацию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 после окончания синтеза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мРНК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, а также отсоединение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транскрипта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 от нити </w:t>
      </w:r>
      <w:r w:rsidRPr="00B139BF">
        <w:rPr>
          <w:rFonts w:ascii="Arial" w:hAnsi="Arial" w:cs="Arial"/>
          <w:color w:val="000000"/>
          <w:sz w:val="28"/>
          <w:szCs w:val="28"/>
        </w:rPr>
        <w:lastRenderedPageBreak/>
        <w:t>ДНК, отвечают</w:t>
      </w:r>
      <w:r w:rsidRPr="00B139BF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B139BF">
        <w:rPr>
          <w:rFonts w:ascii="Arial" w:hAnsi="Arial" w:cs="Arial"/>
          <w:i/>
          <w:iCs/>
          <w:color w:val="000000"/>
          <w:sz w:val="28"/>
          <w:szCs w:val="28"/>
        </w:rPr>
        <w:t>ДИК-</w:t>
      </w:r>
      <w:proofErr w:type="spellStart"/>
      <w:r w:rsidRPr="00B139BF">
        <w:rPr>
          <w:rFonts w:ascii="Arial" w:hAnsi="Arial" w:cs="Arial"/>
          <w:i/>
          <w:iCs/>
          <w:color w:val="000000"/>
          <w:sz w:val="28"/>
          <w:szCs w:val="28"/>
        </w:rPr>
        <w:t>топоизомеразы</w:t>
      </w:r>
      <w:proofErr w:type="spellEnd"/>
      <w:r w:rsidRPr="00B139BF">
        <w:rPr>
          <w:rFonts w:ascii="Arial" w:hAnsi="Arial" w:cs="Arial"/>
          <w:i/>
          <w:iCs/>
          <w:color w:val="000000"/>
          <w:sz w:val="28"/>
          <w:szCs w:val="28"/>
        </w:rPr>
        <w:t>,</w:t>
      </w:r>
      <w:r w:rsidRPr="00B139BF">
        <w:rPr>
          <w:rStyle w:val="apple-converted-space"/>
          <w:rFonts w:ascii="Arial" w:hAnsi="Arial" w:cs="Arial"/>
          <w:i/>
          <w:iCs/>
          <w:color w:val="000000"/>
          <w:sz w:val="28"/>
          <w:szCs w:val="28"/>
        </w:rPr>
        <w:t> </w:t>
      </w:r>
      <w:r w:rsidRPr="00B139BF">
        <w:rPr>
          <w:rFonts w:ascii="Arial" w:hAnsi="Arial" w:cs="Arial"/>
          <w:color w:val="000000"/>
          <w:sz w:val="28"/>
          <w:szCs w:val="28"/>
        </w:rPr>
        <w:t xml:space="preserve">а в процессе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сплайсинга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мРНК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 участвуют</w:t>
      </w:r>
      <w:r w:rsidRPr="00B139BF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proofErr w:type="spellStart"/>
      <w:r w:rsidRPr="00B139BF">
        <w:rPr>
          <w:rFonts w:ascii="Arial" w:hAnsi="Arial" w:cs="Arial"/>
          <w:i/>
          <w:iCs/>
          <w:color w:val="000000"/>
          <w:sz w:val="28"/>
          <w:szCs w:val="28"/>
        </w:rPr>
        <w:t>рибозимы</w:t>
      </w:r>
      <w:proofErr w:type="spellEnd"/>
      <w:r w:rsidRPr="00B139BF">
        <w:rPr>
          <w:rFonts w:ascii="Arial" w:hAnsi="Arial" w:cs="Arial"/>
          <w:i/>
          <w:iCs/>
          <w:color w:val="000000"/>
          <w:sz w:val="28"/>
          <w:szCs w:val="28"/>
        </w:rPr>
        <w:t xml:space="preserve"> </w:t>
      </w:r>
      <w:proofErr w:type="spellStart"/>
      <w:proofErr w:type="gramStart"/>
      <w:r w:rsidRPr="00B139BF">
        <w:rPr>
          <w:rFonts w:ascii="Arial" w:hAnsi="Arial" w:cs="Arial"/>
          <w:i/>
          <w:iCs/>
          <w:color w:val="000000"/>
          <w:sz w:val="28"/>
          <w:szCs w:val="28"/>
        </w:rPr>
        <w:t>РИК,</w:t>
      </w:r>
      <w:r w:rsidRPr="00B139BF">
        <w:rPr>
          <w:rFonts w:ascii="Arial" w:hAnsi="Arial" w:cs="Arial"/>
          <w:color w:val="000000"/>
          <w:sz w:val="28"/>
          <w:szCs w:val="28"/>
        </w:rPr>
        <w:t>обладающие</w:t>
      </w:r>
      <w:proofErr w:type="spellEnd"/>
      <w:proofErr w:type="gramEnd"/>
      <w:r w:rsidRPr="00B139BF">
        <w:rPr>
          <w:rFonts w:ascii="Arial" w:hAnsi="Arial" w:cs="Arial"/>
          <w:color w:val="000000"/>
          <w:sz w:val="28"/>
          <w:szCs w:val="28"/>
        </w:rPr>
        <w:t xml:space="preserve"> ферментной активностью.</w:t>
      </w:r>
    </w:p>
    <w:p w:rsidR="00905B12" w:rsidRPr="00B139BF" w:rsidRDefault="00905B12" w:rsidP="00B139BF">
      <w:pPr>
        <w:pStyle w:val="txt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  <w:szCs w:val="28"/>
        </w:rPr>
      </w:pP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Эукариотические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мРНК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 стабильны в течение нескольких часов и даже суток.</w:t>
      </w:r>
    </w:p>
    <w:p w:rsidR="00905B12" w:rsidRPr="00B139BF" w:rsidRDefault="00905B12" w:rsidP="00B139BF">
      <w:pPr>
        <w:pStyle w:val="txt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color w:val="000000"/>
          <w:sz w:val="28"/>
          <w:szCs w:val="28"/>
        </w:rPr>
        <w:t xml:space="preserve">Таким образом, транскрипция, процессинг и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сплайсинг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 происходят в ядре клетки. Затем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мРНК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 готова к выходу из ядра в цитоплазму и трансляции в рибосомах.</w:t>
      </w:r>
    </w:p>
    <w:p w:rsidR="00905B12" w:rsidRPr="00B139BF" w:rsidRDefault="00905B12" w:rsidP="00B139BF">
      <w:pPr>
        <w:pStyle w:val="txt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b/>
          <w:bCs/>
          <w:color w:val="000000"/>
          <w:sz w:val="28"/>
          <w:szCs w:val="28"/>
        </w:rPr>
        <w:t>Трансляция информации и биосинтез белка в рибосомах</w:t>
      </w:r>
    </w:p>
    <w:p w:rsidR="00905B12" w:rsidRPr="00B139BF" w:rsidRDefault="00905B12" w:rsidP="00B139BF">
      <w:pPr>
        <w:pStyle w:val="txt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color w:val="000000"/>
          <w:sz w:val="28"/>
          <w:szCs w:val="28"/>
        </w:rPr>
        <w:t xml:space="preserve">Молекулы зрелой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мРНК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 в виде гранул выходят из ядра в цитоплазму, где соединяются с рибосомами. Именно в них осуществляется трансляция или передача информации, записанной как последовательность нуклеотидов в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мРНК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>, в последовательность аминокислот в молекулах белков (полипептидных цепочек).</w:t>
      </w:r>
    </w:p>
    <w:p w:rsidR="00905B12" w:rsidRPr="00B139BF" w:rsidRDefault="00905B12" w:rsidP="00B139BF">
      <w:pPr>
        <w:pStyle w:val="txt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color w:val="000000"/>
          <w:sz w:val="28"/>
          <w:szCs w:val="28"/>
        </w:rPr>
        <w:t>Трансляция информации протекает параллельно с биосинтезом белков. В ее осуществлении принимает участие</w:t>
      </w:r>
      <w:r w:rsidRPr="00B139BF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B139BF">
        <w:rPr>
          <w:rFonts w:ascii="Arial" w:hAnsi="Arial" w:cs="Arial"/>
          <w:b/>
          <w:bCs/>
          <w:color w:val="000000"/>
          <w:sz w:val="28"/>
          <w:szCs w:val="28"/>
        </w:rPr>
        <w:t xml:space="preserve">макромолекулярный </w:t>
      </w:r>
      <w:proofErr w:type="spellStart"/>
      <w:proofErr w:type="gramStart"/>
      <w:r w:rsidRPr="00B139BF">
        <w:rPr>
          <w:rFonts w:ascii="Arial" w:hAnsi="Arial" w:cs="Arial"/>
          <w:b/>
          <w:bCs/>
          <w:color w:val="000000"/>
          <w:sz w:val="28"/>
          <w:szCs w:val="28"/>
        </w:rPr>
        <w:t>комплекс,</w:t>
      </w:r>
      <w:r w:rsidRPr="00B139BF">
        <w:rPr>
          <w:rFonts w:ascii="Arial" w:hAnsi="Arial" w:cs="Arial"/>
          <w:color w:val="000000"/>
          <w:sz w:val="28"/>
          <w:szCs w:val="28"/>
        </w:rPr>
        <w:t>включающий</w:t>
      </w:r>
      <w:proofErr w:type="spellEnd"/>
      <w:proofErr w:type="gramEnd"/>
      <w:r w:rsidRPr="00B139BF">
        <w:rPr>
          <w:rFonts w:ascii="Arial" w:hAnsi="Arial" w:cs="Arial"/>
          <w:color w:val="000000"/>
          <w:sz w:val="28"/>
          <w:szCs w:val="28"/>
        </w:rPr>
        <w:t xml:space="preserve">: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мРНК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рРНК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тРНК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амино-тРНК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>-</w:t>
      </w:r>
    </w:p>
    <w:p w:rsidR="00905B12" w:rsidRPr="00B139BF" w:rsidRDefault="00905B12" w:rsidP="00B139BF">
      <w:pPr>
        <w:pStyle w:val="txt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  <w:szCs w:val="28"/>
        </w:rPr>
      </w:pPr>
      <w:proofErr w:type="spellStart"/>
      <w:proofErr w:type="gramStart"/>
      <w:r w:rsidRPr="00B139BF">
        <w:rPr>
          <w:rFonts w:ascii="Arial" w:hAnsi="Arial" w:cs="Arial"/>
          <w:color w:val="000000"/>
          <w:sz w:val="28"/>
          <w:szCs w:val="28"/>
        </w:rPr>
        <w:t>синтетазы</w:t>
      </w:r>
      <w:proofErr w:type="spellEnd"/>
      <w:proofErr w:type="gramEnd"/>
      <w:r w:rsidRPr="00B139BF">
        <w:rPr>
          <w:rFonts w:ascii="Arial" w:hAnsi="Arial" w:cs="Arial"/>
          <w:color w:val="000000"/>
          <w:sz w:val="28"/>
          <w:szCs w:val="28"/>
        </w:rPr>
        <w:t xml:space="preserve">, белковые факторы инициации, элонгации (удлинение или наращивание полипептида) и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терминации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 трансляции.</w:t>
      </w:r>
    </w:p>
    <w:p w:rsidR="00905B12" w:rsidRPr="00B139BF" w:rsidRDefault="00905B12" w:rsidP="00B139BF">
      <w:pPr>
        <w:pStyle w:val="txt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b/>
          <w:bCs/>
          <w:color w:val="000000"/>
          <w:sz w:val="28"/>
          <w:szCs w:val="28"/>
        </w:rPr>
        <w:t>Рибосомы</w:t>
      </w:r>
      <w:r w:rsidRPr="00B139BF">
        <w:rPr>
          <w:rStyle w:val="apple-converted-space"/>
          <w:rFonts w:ascii="Arial" w:hAnsi="Arial" w:cs="Arial"/>
          <w:b/>
          <w:bCs/>
          <w:color w:val="000000"/>
          <w:sz w:val="28"/>
          <w:szCs w:val="28"/>
        </w:rPr>
        <w:t> </w:t>
      </w:r>
      <w:r w:rsidRPr="00B139BF">
        <w:rPr>
          <w:rFonts w:ascii="Arial" w:hAnsi="Arial" w:cs="Arial"/>
          <w:color w:val="000000"/>
          <w:sz w:val="28"/>
          <w:szCs w:val="28"/>
        </w:rPr>
        <w:t xml:space="preserve">- своеобразные «молекулярные машины», представляющие собой цитоплазматические структуры клетки, состоящие из двух неравных субъединиц с разными константами седиментации (60S и 40S) и содержащие все взаимодействующие в ходе трансляции молекулы, что обеспечивает биосинтез белков под контролем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мРНК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 (рис. 3).</w:t>
      </w:r>
    </w:p>
    <w:p w:rsidR="00905B12" w:rsidRPr="00B139BF" w:rsidRDefault="00905B12" w:rsidP="00B139BF">
      <w:pPr>
        <w:pStyle w:val="txt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color w:val="000000"/>
          <w:sz w:val="28"/>
          <w:szCs w:val="28"/>
        </w:rPr>
        <w:t xml:space="preserve">На этапе инициации трансляции малая субъединица рибосомы,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инициаторная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тРНК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 и фактор инициации «узнают» кодон-инициатор (ЛУГ) у 5'-конца молекулы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мРНК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>.</w:t>
      </w:r>
    </w:p>
    <w:p w:rsidR="00905B12" w:rsidRPr="00B139BF" w:rsidRDefault="00905B12" w:rsidP="00B139BF">
      <w:pPr>
        <w:pStyle w:val="txt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color w:val="000000"/>
          <w:sz w:val="28"/>
          <w:szCs w:val="28"/>
        </w:rPr>
        <w:t xml:space="preserve">Потом «включается» большая субъединица рибосомы, и в ней начинается биосинтез полипептидной цепочки, протекающий в три этапа: присоединение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тРНК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>, образование пептидной связи и продвижение на три нуклеотида. Затем цикл повторяется.</w:t>
      </w:r>
    </w:p>
    <w:p w:rsidR="00905B12" w:rsidRPr="00B139BF" w:rsidRDefault="00905B12" w:rsidP="00B139BF">
      <w:pPr>
        <w:pStyle w:val="txt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color w:val="000000"/>
          <w:sz w:val="28"/>
          <w:szCs w:val="28"/>
        </w:rPr>
        <w:t xml:space="preserve">При узнавании кодонов, являющихся стоп-сигналами, белковые </w:t>
      </w:r>
      <w:proofErr w:type="gramStart"/>
      <w:r w:rsidRPr="00B139BF">
        <w:rPr>
          <w:rFonts w:ascii="Arial" w:hAnsi="Arial" w:cs="Arial"/>
          <w:color w:val="000000"/>
          <w:sz w:val="28"/>
          <w:szCs w:val="28"/>
        </w:rPr>
        <w:t>факторы</w:t>
      </w:r>
      <w:proofErr w:type="gramEnd"/>
      <w:r w:rsidRPr="00B139BF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терминации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 транскрипции освобождают полипептидную цепь от рибосомы. Иными словами, биосинтез белка - это управляемая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мРНК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 саморегулирующаяся система клетки.</w:t>
      </w:r>
    </w:p>
    <w:p w:rsidR="00905B12" w:rsidRPr="00B139BF" w:rsidRDefault="00905B12" w:rsidP="00B139BF">
      <w:pPr>
        <w:pStyle w:val="txt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color w:val="000000"/>
          <w:sz w:val="28"/>
          <w:szCs w:val="28"/>
        </w:rPr>
        <w:t>В биосинтезе белка одновременно участвуют до 100 рибосом. Такой комплекс получил название</w:t>
      </w:r>
      <w:r w:rsidRPr="00B139BF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proofErr w:type="spellStart"/>
      <w:r w:rsidRPr="00B139BF">
        <w:rPr>
          <w:rFonts w:ascii="Arial" w:hAnsi="Arial" w:cs="Arial"/>
          <w:b/>
          <w:bCs/>
          <w:color w:val="000000"/>
          <w:sz w:val="28"/>
          <w:szCs w:val="28"/>
        </w:rPr>
        <w:t>полирибосомы</w:t>
      </w:r>
      <w:proofErr w:type="spellEnd"/>
      <w:r w:rsidRPr="00B139BF">
        <w:rPr>
          <w:rFonts w:ascii="Arial" w:hAnsi="Arial" w:cs="Arial"/>
          <w:b/>
          <w:bCs/>
          <w:color w:val="000000"/>
          <w:sz w:val="28"/>
          <w:szCs w:val="28"/>
        </w:rPr>
        <w:t>.</w:t>
      </w:r>
    </w:p>
    <w:p w:rsidR="00905B12" w:rsidRPr="00B139BF" w:rsidRDefault="00905B12" w:rsidP="00B139BF">
      <w:pPr>
        <w:pStyle w:val="txt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b/>
          <w:bCs/>
          <w:color w:val="000000"/>
          <w:sz w:val="28"/>
          <w:szCs w:val="28"/>
        </w:rPr>
        <w:t>Рекомбинация ДНК</w:t>
      </w:r>
    </w:p>
    <w:p w:rsidR="00905B12" w:rsidRPr="00B139BF" w:rsidRDefault="00905B12" w:rsidP="00B139BF">
      <w:pPr>
        <w:pStyle w:val="txt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color w:val="000000"/>
          <w:sz w:val="28"/>
          <w:szCs w:val="28"/>
        </w:rPr>
        <w:t>Рекомбинация ДНК - это перегруппировка (перемешивание) генов, поступивших в молекулу ДНК по материнской (50% генов) и отцовской (50% генов) линии. Ее результатом, как правило, становится взаимный (реципрокный) или (редко) односторонний (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нереципрокный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>) перенос участков ДНК с одной молекулы ДНК на другую молекулу ДНК (с несестринской хроматиды одной хромосомы на несестринскую хроматиду другой хромосомы).</w:t>
      </w:r>
    </w:p>
    <w:p w:rsidR="00905B12" w:rsidRPr="00B139BF" w:rsidRDefault="00905B12" w:rsidP="00B139BF">
      <w:pPr>
        <w:pStyle w:val="txt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color w:val="000000"/>
          <w:sz w:val="28"/>
          <w:szCs w:val="28"/>
        </w:rPr>
        <w:lastRenderedPageBreak/>
        <w:t>Такой механизм обеспечивает эволюционную преемственность и уникальность наследственной информации в ряду поколений (за счет создаваемой гетерогенности), а также играет роль в рекомбинационной репарации ДНК (см. главы 5 и 10).</w:t>
      </w:r>
    </w:p>
    <w:p w:rsidR="00905B12" w:rsidRPr="00B139BF" w:rsidRDefault="00905B12" w:rsidP="00B139BF">
      <w:pPr>
        <w:pStyle w:val="txt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b/>
          <w:bCs/>
          <w:color w:val="000000"/>
          <w:sz w:val="28"/>
          <w:szCs w:val="28"/>
        </w:rPr>
        <w:t>Репарация ДНК</w:t>
      </w:r>
    </w:p>
    <w:p w:rsidR="00905B12" w:rsidRPr="00B139BF" w:rsidRDefault="00905B12" w:rsidP="00B139BF">
      <w:pPr>
        <w:pStyle w:val="txt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color w:val="000000"/>
          <w:sz w:val="28"/>
          <w:szCs w:val="28"/>
        </w:rPr>
        <w:t>Репарация ДНК - восстановление структуры молекулы ДНК в случае ее повреждения.</w:t>
      </w:r>
    </w:p>
    <w:p w:rsidR="00905B12" w:rsidRPr="00B139BF" w:rsidRDefault="00905B12" w:rsidP="00B139BF">
      <w:pPr>
        <w:pStyle w:val="txt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color w:val="000000"/>
          <w:sz w:val="28"/>
          <w:szCs w:val="28"/>
        </w:rPr>
        <w:t>Абсолютной стабильности структуры ДНК не бывает. Это относится как к генам (участкам молекулы ДНК), так и к белкам, в том числе к белкам хромосом.</w:t>
      </w:r>
    </w:p>
    <w:p w:rsidR="00905B12" w:rsidRPr="00B139BF" w:rsidRDefault="00905B12" w:rsidP="00B139BF">
      <w:pPr>
        <w:pStyle w:val="txt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color w:val="000000"/>
          <w:sz w:val="28"/>
          <w:szCs w:val="28"/>
        </w:rPr>
        <w:t xml:space="preserve">В соответствии с особенностями гомеостаза (см. ниже), контролируемого генотипом организма, в случае повреждений структуры гена (например, ошибок репликации ДНК) или производимого геном белка (например, ошибок транскрипции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мРНК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>) вслед за дестабилизацией молекулярной структуры должна следовать ее стабилизация. Именно сохранение стабильной молекулярной структуры ДНК обеспечивают восстановительные (репарационные) механизмы, реализуемые с помощью разных ферментных систем клетки (см. главу 10).</w:t>
      </w:r>
    </w:p>
    <w:p w:rsidR="00B139BF" w:rsidRPr="00B139BF" w:rsidRDefault="00B139BF" w:rsidP="00B139BF">
      <w:pPr>
        <w:pStyle w:val="txt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0862810F" wp14:editId="45FDD026">
            <wp:simplePos x="0" y="0"/>
            <wp:positionH relativeFrom="column">
              <wp:posOffset>920115</wp:posOffset>
            </wp:positionH>
            <wp:positionV relativeFrom="paragraph">
              <wp:posOffset>443230</wp:posOffset>
            </wp:positionV>
            <wp:extent cx="5048250" cy="4276725"/>
            <wp:effectExtent l="0" t="0" r="0" b="9525"/>
            <wp:wrapTopAndBottom/>
            <wp:docPr id="4" name="Рисунок 4" descr="http://vmede.org/sait/content/Genetika_klin_mutovin_2010/5_files/mb4_0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vmede.org/sait/content/Genetika_klin_mutovin_2010/5_files/mb4_00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427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5B12" w:rsidRPr="00B139BF">
        <w:rPr>
          <w:rFonts w:ascii="Arial" w:hAnsi="Arial" w:cs="Arial"/>
          <w:color w:val="000000"/>
          <w:sz w:val="28"/>
          <w:szCs w:val="28"/>
        </w:rPr>
        <w:t xml:space="preserve">Теперь рассмотрим хромосомный уровень организации </w:t>
      </w:r>
      <w:r w:rsidRPr="00B139BF">
        <w:rPr>
          <w:rFonts w:ascii="Arial" w:hAnsi="Arial" w:cs="Arial"/>
          <w:color w:val="000000"/>
          <w:sz w:val="28"/>
          <w:szCs w:val="28"/>
        </w:rPr>
        <w:t>наследственного материала.</w:t>
      </w:r>
    </w:p>
    <w:p w:rsidR="00B139BF" w:rsidRPr="00B139BF" w:rsidRDefault="00B139BF" w:rsidP="00B139BF">
      <w:pPr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b/>
          <w:bCs/>
          <w:color w:val="000000"/>
          <w:sz w:val="28"/>
          <w:szCs w:val="28"/>
        </w:rPr>
        <w:t>Рис. 3.</w:t>
      </w:r>
      <w:r w:rsidRPr="00B139BF">
        <w:rPr>
          <w:rStyle w:val="apple-converted-space"/>
          <w:rFonts w:ascii="Arial" w:hAnsi="Arial" w:cs="Arial"/>
          <w:b/>
          <w:bCs/>
          <w:color w:val="000000"/>
          <w:sz w:val="28"/>
          <w:szCs w:val="28"/>
        </w:rPr>
        <w:t> </w:t>
      </w:r>
      <w:r w:rsidRPr="00B139BF">
        <w:rPr>
          <w:rFonts w:ascii="Arial" w:hAnsi="Arial" w:cs="Arial"/>
          <w:color w:val="000000"/>
          <w:sz w:val="28"/>
          <w:szCs w:val="28"/>
        </w:rPr>
        <w:t>Схема строения и функционирования рибосомы</w:t>
      </w:r>
    </w:p>
    <w:p w:rsidR="00B139BF" w:rsidRPr="00B139BF" w:rsidRDefault="00B139BF" w:rsidP="00B139BF">
      <w:pPr>
        <w:ind w:firstLine="709"/>
        <w:rPr>
          <w:rFonts w:ascii="Arial" w:hAnsi="Arial" w:cs="Arial"/>
          <w:color w:val="000000"/>
          <w:sz w:val="28"/>
          <w:szCs w:val="28"/>
        </w:rPr>
      </w:pPr>
    </w:p>
    <w:p w:rsidR="00B139BF" w:rsidRDefault="00B139BF" w:rsidP="00B139BF">
      <w:pPr>
        <w:pStyle w:val="txt"/>
        <w:spacing w:before="0" w:beforeAutospacing="0" w:after="0" w:afterAutospacing="0"/>
        <w:ind w:firstLine="709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905B12" w:rsidRDefault="00905B12" w:rsidP="00B139BF">
      <w:pPr>
        <w:pStyle w:val="txt"/>
        <w:spacing w:before="0" w:beforeAutospacing="0" w:after="0" w:afterAutospacing="0"/>
        <w:ind w:firstLine="709"/>
        <w:rPr>
          <w:rFonts w:ascii="Arial" w:hAnsi="Arial" w:cs="Arial"/>
          <w:b/>
          <w:bCs/>
          <w:color w:val="000000"/>
          <w:sz w:val="28"/>
          <w:szCs w:val="28"/>
        </w:rPr>
      </w:pPr>
      <w:r w:rsidRPr="00B139BF">
        <w:rPr>
          <w:rFonts w:ascii="Arial" w:hAnsi="Arial" w:cs="Arial"/>
          <w:b/>
          <w:bCs/>
          <w:color w:val="000000"/>
          <w:sz w:val="28"/>
          <w:szCs w:val="28"/>
        </w:rPr>
        <w:lastRenderedPageBreak/>
        <w:t>Структурная организация хромосомы</w:t>
      </w:r>
    </w:p>
    <w:p w:rsidR="00B139BF" w:rsidRPr="00B139BF" w:rsidRDefault="00B139BF" w:rsidP="00B139BF">
      <w:pPr>
        <w:pStyle w:val="txt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  <w:szCs w:val="28"/>
        </w:rPr>
      </w:pPr>
    </w:p>
    <w:p w:rsidR="00905B12" w:rsidRPr="00B139BF" w:rsidRDefault="00905B12" w:rsidP="00B139BF">
      <w:pPr>
        <w:pStyle w:val="txt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b/>
          <w:bCs/>
          <w:color w:val="000000"/>
          <w:sz w:val="28"/>
          <w:szCs w:val="28"/>
        </w:rPr>
        <w:t>Хромосома</w:t>
      </w:r>
      <w:r w:rsidRPr="00B139BF">
        <w:rPr>
          <w:rStyle w:val="apple-converted-space"/>
          <w:rFonts w:ascii="Arial" w:hAnsi="Arial" w:cs="Arial"/>
          <w:b/>
          <w:bCs/>
          <w:color w:val="000000"/>
          <w:sz w:val="28"/>
          <w:szCs w:val="28"/>
        </w:rPr>
        <w:t> </w:t>
      </w:r>
      <w:r w:rsidRPr="00B139BF">
        <w:rPr>
          <w:rFonts w:ascii="Arial" w:hAnsi="Arial" w:cs="Arial"/>
          <w:color w:val="000000"/>
          <w:sz w:val="28"/>
          <w:szCs w:val="28"/>
        </w:rPr>
        <w:t>есть наследственный материал, организованный в виде хроматинового (гетерохроматинового) или нуклеопротеидного комплекса. Это молекула ДНК, связанная с множеством белковых молекул.</w:t>
      </w:r>
    </w:p>
    <w:p w:rsidR="00905B12" w:rsidRPr="00B139BF" w:rsidRDefault="00905B12" w:rsidP="00B139BF">
      <w:pPr>
        <w:pStyle w:val="txt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color w:val="000000"/>
          <w:sz w:val="28"/>
          <w:szCs w:val="28"/>
        </w:rPr>
        <w:t>Хромосомы, видимые в световом микроскопе в метафазе митоза, - это</w:t>
      </w:r>
      <w:r w:rsidRPr="00B139BF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B139BF">
        <w:rPr>
          <w:rFonts w:ascii="Arial" w:hAnsi="Arial" w:cs="Arial"/>
          <w:i/>
          <w:iCs/>
          <w:color w:val="000000"/>
          <w:sz w:val="28"/>
          <w:szCs w:val="28"/>
        </w:rPr>
        <w:t>метафазные хромосомы,</w:t>
      </w:r>
      <w:r w:rsidRPr="00B139BF">
        <w:rPr>
          <w:rStyle w:val="apple-converted-space"/>
          <w:rFonts w:ascii="Arial" w:hAnsi="Arial" w:cs="Arial"/>
          <w:i/>
          <w:iCs/>
          <w:color w:val="000000"/>
          <w:sz w:val="28"/>
          <w:szCs w:val="28"/>
        </w:rPr>
        <w:t> </w:t>
      </w:r>
      <w:r w:rsidRPr="00B139BF">
        <w:rPr>
          <w:rFonts w:ascii="Arial" w:hAnsi="Arial" w:cs="Arial"/>
          <w:color w:val="000000"/>
          <w:sz w:val="28"/>
          <w:szCs w:val="28"/>
        </w:rPr>
        <w:t>или компактные хроматиновые структуры.</w:t>
      </w:r>
    </w:p>
    <w:p w:rsidR="00905B12" w:rsidRPr="00B139BF" w:rsidRDefault="00905B12" w:rsidP="00B139BF">
      <w:pPr>
        <w:pStyle w:val="txt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color w:val="000000"/>
          <w:sz w:val="28"/>
          <w:szCs w:val="28"/>
        </w:rPr>
        <w:t>Прежде чем охарактеризовать морфологию хромосомы, рассмотрим особенности ДНК, которая в метафазной хромосоме находится в наиболее конденсированном состоянии: здесь она плотно упакована для доставки в дочерние клетки и поэтому функционально инертна (неактивна).</w:t>
      </w:r>
    </w:p>
    <w:p w:rsidR="00905B12" w:rsidRPr="00B139BF" w:rsidRDefault="00905B12" w:rsidP="00B139BF">
      <w:pPr>
        <w:pStyle w:val="txt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color w:val="000000"/>
          <w:sz w:val="28"/>
          <w:szCs w:val="28"/>
        </w:rPr>
        <w:t>Степень конденсации ДНК в хромосоме очень важна, ибо в упакованном состоянии молекула недоступна для действия ферментов и сигнальных молекул.</w:t>
      </w:r>
    </w:p>
    <w:p w:rsidR="00905B12" w:rsidRPr="00B139BF" w:rsidRDefault="00905B12" w:rsidP="00B139BF">
      <w:pPr>
        <w:pStyle w:val="txt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color w:val="000000"/>
          <w:sz w:val="28"/>
          <w:szCs w:val="28"/>
        </w:rPr>
        <w:t xml:space="preserve">Если оценить ДНК хромосомы по степени конденсации, то наиболее упакованными будут области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центромера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>, состоящие из повторяющихся последовательностей ДНК (рис. 4).</w:t>
      </w:r>
    </w:p>
    <w:p w:rsidR="00905B12" w:rsidRPr="00B139BF" w:rsidRDefault="00905B12" w:rsidP="00B139BF">
      <w:pPr>
        <w:pStyle w:val="txt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color w:val="000000"/>
          <w:sz w:val="28"/>
          <w:szCs w:val="28"/>
        </w:rPr>
        <w:t xml:space="preserve">Как показано на рис. 4, области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центромера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 удерживают две</w:t>
      </w:r>
      <w:r w:rsidRPr="00B139BF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B139BF">
        <w:rPr>
          <w:rFonts w:ascii="Arial" w:hAnsi="Arial" w:cs="Arial"/>
          <w:b/>
          <w:bCs/>
          <w:color w:val="000000"/>
          <w:sz w:val="28"/>
          <w:szCs w:val="28"/>
        </w:rPr>
        <w:t>сестринские хроматиды.</w:t>
      </w:r>
      <w:r w:rsidRPr="00B139BF">
        <w:rPr>
          <w:rStyle w:val="apple-converted-space"/>
          <w:rFonts w:ascii="Arial" w:hAnsi="Arial" w:cs="Arial"/>
          <w:b/>
          <w:bCs/>
          <w:color w:val="000000"/>
          <w:sz w:val="28"/>
          <w:szCs w:val="28"/>
        </w:rPr>
        <w:t> </w:t>
      </w:r>
      <w:r w:rsidRPr="00B139BF">
        <w:rPr>
          <w:rFonts w:ascii="Arial" w:hAnsi="Arial" w:cs="Arial"/>
          <w:color w:val="000000"/>
          <w:sz w:val="28"/>
          <w:szCs w:val="28"/>
        </w:rPr>
        <w:t xml:space="preserve">На внешней поверхности располагаются комплексы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белков</w:t>
      </w:r>
      <w:r w:rsidRPr="00B139BF">
        <w:rPr>
          <w:rFonts w:ascii="Arial" w:hAnsi="Arial" w:cs="Arial"/>
          <w:b/>
          <w:bCs/>
          <w:color w:val="000000"/>
          <w:sz w:val="28"/>
          <w:szCs w:val="28"/>
        </w:rPr>
        <w:t>кинетохора</w:t>
      </w:r>
      <w:proofErr w:type="spellEnd"/>
      <w:r w:rsidRPr="00B139BF">
        <w:rPr>
          <w:rStyle w:val="apple-converted-space"/>
          <w:rFonts w:ascii="Arial" w:hAnsi="Arial" w:cs="Arial"/>
          <w:b/>
          <w:bCs/>
          <w:color w:val="000000"/>
          <w:sz w:val="28"/>
          <w:szCs w:val="28"/>
        </w:rPr>
        <w:t> </w:t>
      </w:r>
      <w:r w:rsidRPr="00B139BF">
        <w:rPr>
          <w:rFonts w:ascii="Arial" w:hAnsi="Arial" w:cs="Arial"/>
          <w:color w:val="000000"/>
          <w:sz w:val="28"/>
          <w:szCs w:val="28"/>
        </w:rPr>
        <w:t xml:space="preserve">(область вокруг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центромера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>), к волокнам которого прикрепляются микротрубочки митотического веретена.</w:t>
      </w:r>
    </w:p>
    <w:p w:rsidR="00905B12" w:rsidRPr="00B139BF" w:rsidRDefault="00905B12" w:rsidP="00B139BF">
      <w:pPr>
        <w:pStyle w:val="txt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color w:val="000000"/>
          <w:sz w:val="28"/>
          <w:szCs w:val="28"/>
        </w:rPr>
        <w:t>После деления клетки ее хромосомы становятся менее упакованными и называются</w:t>
      </w:r>
      <w:r w:rsidRPr="00B139BF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proofErr w:type="spellStart"/>
      <w:r w:rsidRPr="00B139BF">
        <w:rPr>
          <w:rFonts w:ascii="Arial" w:hAnsi="Arial" w:cs="Arial"/>
          <w:i/>
          <w:iCs/>
          <w:color w:val="000000"/>
          <w:sz w:val="28"/>
          <w:szCs w:val="28"/>
        </w:rPr>
        <w:t>интерфазными</w:t>
      </w:r>
      <w:proofErr w:type="spellEnd"/>
      <w:r w:rsidRPr="00B139BF">
        <w:rPr>
          <w:rFonts w:ascii="Arial" w:hAnsi="Arial" w:cs="Arial"/>
          <w:i/>
          <w:iCs/>
          <w:color w:val="000000"/>
          <w:sz w:val="28"/>
          <w:szCs w:val="28"/>
        </w:rPr>
        <w:t xml:space="preserve"> хромосомами.</w:t>
      </w:r>
    </w:p>
    <w:p w:rsidR="00905B12" w:rsidRPr="00B139BF" w:rsidRDefault="00905B12" w:rsidP="00B139BF">
      <w:pPr>
        <w:pStyle w:val="txt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color w:val="000000"/>
          <w:sz w:val="28"/>
          <w:szCs w:val="28"/>
        </w:rPr>
        <w:t xml:space="preserve">В отличие от ДНК метафазных хромосом, ДНК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интерфазных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 хромосом функционально активна. Вместе с тем, она обладает еще большой степенью конденсации по сравнению с нитью метафазной</w:t>
      </w:r>
    </w:p>
    <w:p w:rsidR="00905B12" w:rsidRPr="00B139BF" w:rsidRDefault="00905B12" w:rsidP="00B139BF">
      <w:pPr>
        <w:pStyle w:val="txt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color w:val="000000"/>
          <w:sz w:val="28"/>
          <w:szCs w:val="28"/>
        </w:rPr>
        <w:t>ДНК.</w:t>
      </w:r>
    </w:p>
    <w:p w:rsidR="00905B12" w:rsidRPr="00B139BF" w:rsidRDefault="00905B12" w:rsidP="00B139BF">
      <w:pPr>
        <w:pStyle w:val="txt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color w:val="000000"/>
          <w:sz w:val="28"/>
          <w:szCs w:val="28"/>
        </w:rPr>
        <w:t>На рис. 5 приведено схематическое изображение гаплоидного (одинарного) набора хромосом человека (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идиограмма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>) при их дифференциальном окрашивании. При таком окрашивании участки хромосом различаются по содержанию АТ- и ГЦ-пар оснований. В частности, Q-сегменты или совпадающие с ними G-сегменты соответствуют участкам, богатым АТ-парами, и содержат</w:t>
      </w:r>
      <w:r w:rsidRPr="00B139BF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proofErr w:type="spellStart"/>
      <w:r w:rsidRPr="00B139BF">
        <w:rPr>
          <w:rFonts w:ascii="Arial" w:hAnsi="Arial" w:cs="Arial"/>
          <w:b/>
          <w:bCs/>
          <w:color w:val="000000"/>
          <w:sz w:val="28"/>
          <w:szCs w:val="28"/>
        </w:rPr>
        <w:t>тканеспецифические</w:t>
      </w:r>
      <w:proofErr w:type="spellEnd"/>
      <w:r w:rsidRPr="00B139BF">
        <w:rPr>
          <w:rFonts w:ascii="Arial" w:hAnsi="Arial" w:cs="Arial"/>
          <w:b/>
          <w:bCs/>
          <w:color w:val="000000"/>
          <w:sz w:val="28"/>
          <w:szCs w:val="28"/>
        </w:rPr>
        <w:t xml:space="preserve"> гены,</w:t>
      </w:r>
      <w:r w:rsidRPr="00B139BF">
        <w:rPr>
          <w:rStyle w:val="apple-converted-space"/>
          <w:rFonts w:ascii="Arial" w:hAnsi="Arial" w:cs="Arial"/>
          <w:b/>
          <w:bCs/>
          <w:color w:val="000000"/>
          <w:sz w:val="28"/>
          <w:szCs w:val="28"/>
        </w:rPr>
        <w:t> 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реплицирующиеся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 во второй половине фазы синтеза ДНК (S-период). R-сегменты соответствуют участкам, богатым ГЦ-парами, и содержат</w:t>
      </w:r>
      <w:r w:rsidRPr="00B139BF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proofErr w:type="spellStart"/>
      <w:r w:rsidRPr="00B139BF">
        <w:rPr>
          <w:rFonts w:ascii="Arial" w:hAnsi="Arial" w:cs="Arial"/>
          <w:b/>
          <w:bCs/>
          <w:color w:val="000000"/>
          <w:sz w:val="28"/>
          <w:szCs w:val="28"/>
        </w:rPr>
        <w:t>общеклеточные</w:t>
      </w:r>
      <w:proofErr w:type="spellEnd"/>
      <w:r w:rsidRPr="00B139BF">
        <w:rPr>
          <w:rFonts w:ascii="Arial" w:hAnsi="Arial" w:cs="Arial"/>
          <w:b/>
          <w:bCs/>
          <w:color w:val="000000"/>
          <w:sz w:val="28"/>
          <w:szCs w:val="28"/>
        </w:rPr>
        <w:t xml:space="preserve"> гены,</w:t>
      </w:r>
      <w:r w:rsidRPr="00B139BF">
        <w:rPr>
          <w:rStyle w:val="apple-converted-space"/>
          <w:rFonts w:ascii="Arial" w:hAnsi="Arial" w:cs="Arial"/>
          <w:b/>
          <w:bCs/>
          <w:color w:val="000000"/>
          <w:sz w:val="28"/>
          <w:szCs w:val="28"/>
        </w:rPr>
        <w:t> </w:t>
      </w:r>
      <w:r w:rsidRPr="00B139BF">
        <w:rPr>
          <w:rFonts w:ascii="Arial" w:hAnsi="Arial" w:cs="Arial"/>
          <w:color w:val="000000"/>
          <w:sz w:val="28"/>
          <w:szCs w:val="28"/>
        </w:rPr>
        <w:t xml:space="preserve">или гены «домашнего хозяйства»,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реплицирующиеся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 в первой половине S-периода</w:t>
      </w:r>
    </w:p>
    <w:p w:rsidR="00905B12" w:rsidRPr="00B139BF" w:rsidRDefault="00905B12" w:rsidP="00B139BF">
      <w:pPr>
        <w:pStyle w:val="txt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color w:val="000000"/>
          <w:sz w:val="28"/>
          <w:szCs w:val="28"/>
        </w:rPr>
        <w:t>На рис. 6 представлены варианты схематического изображения Х-хромосомы человека при дифференциальном окрашивании.</w:t>
      </w:r>
    </w:p>
    <w:p w:rsidR="00905B12" w:rsidRPr="00B139BF" w:rsidRDefault="00905B12" w:rsidP="00B139BF">
      <w:pPr>
        <w:pStyle w:val="txt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b/>
          <w:bCs/>
          <w:color w:val="000000"/>
          <w:sz w:val="28"/>
          <w:szCs w:val="28"/>
        </w:rPr>
        <w:t>Ядерная ДНК</w:t>
      </w:r>
    </w:p>
    <w:p w:rsidR="00905B12" w:rsidRPr="00B139BF" w:rsidRDefault="00905B12" w:rsidP="00B139BF">
      <w:pPr>
        <w:pStyle w:val="txt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color w:val="000000"/>
          <w:sz w:val="28"/>
          <w:szCs w:val="28"/>
        </w:rPr>
        <w:lastRenderedPageBreak/>
        <w:t>Согласно результатам исследований, структура ДНК включает следующее.</w:t>
      </w:r>
    </w:p>
    <w:p w:rsidR="00905B12" w:rsidRPr="00B139BF" w:rsidRDefault="00905B12" w:rsidP="00B139BF">
      <w:pPr>
        <w:pStyle w:val="txt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color w:val="000000"/>
          <w:sz w:val="28"/>
          <w:szCs w:val="28"/>
        </w:rPr>
        <w:t>1.</w:t>
      </w:r>
      <w:r w:rsidRPr="00B139BF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B139BF">
        <w:rPr>
          <w:rFonts w:ascii="Arial" w:hAnsi="Arial" w:cs="Arial"/>
          <w:b/>
          <w:bCs/>
          <w:color w:val="000000"/>
          <w:sz w:val="28"/>
          <w:szCs w:val="28"/>
        </w:rPr>
        <w:t>Уникальные последовательности</w:t>
      </w:r>
      <w:r w:rsidRPr="00B139BF">
        <w:rPr>
          <w:rStyle w:val="apple-converted-space"/>
          <w:rFonts w:ascii="Arial" w:hAnsi="Arial" w:cs="Arial"/>
          <w:b/>
          <w:bCs/>
          <w:color w:val="000000"/>
          <w:sz w:val="28"/>
          <w:szCs w:val="28"/>
        </w:rPr>
        <w:t> </w:t>
      </w:r>
      <w:r w:rsidRPr="00B139BF">
        <w:rPr>
          <w:rFonts w:ascii="Arial" w:hAnsi="Arial" w:cs="Arial"/>
          <w:color w:val="000000"/>
          <w:sz w:val="28"/>
          <w:szCs w:val="28"/>
        </w:rPr>
        <w:t xml:space="preserve">(или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экзоны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) - кодирующую часть молекулы. Они, как правило, - единичные копии ДНК. Имеют размеры от нескольких сот до двух-трех тыс.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н.п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. Тысяча пар - одна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килобаза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 (кб), миллион пар - одна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мегабаза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 (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мгб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>).</w:t>
      </w:r>
    </w:p>
    <w:p w:rsidR="00905B12" w:rsidRPr="00B139BF" w:rsidRDefault="00905B12" w:rsidP="00B139BF">
      <w:pPr>
        <w:pStyle w:val="txt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  <w:szCs w:val="28"/>
        </w:rPr>
      </w:pP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Экзонами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 представлено большинство структурных генов. Они локализованы по всему геному (в основном между ALU-повторами) и занимают около 3-5% общего объема.</w:t>
      </w:r>
    </w:p>
    <w:p w:rsidR="00905B12" w:rsidRPr="00B139BF" w:rsidRDefault="00905B12" w:rsidP="00B139BF">
      <w:pPr>
        <w:pStyle w:val="txt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color w:val="000000"/>
          <w:sz w:val="28"/>
          <w:szCs w:val="28"/>
        </w:rPr>
        <w:t xml:space="preserve">Не вся кодирующая ДНК представлена одними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экзонами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>.</w:t>
      </w:r>
    </w:p>
    <w:p w:rsidR="00905B12" w:rsidRPr="00B139BF" w:rsidRDefault="00905B12" w:rsidP="00B139BF">
      <w:pPr>
        <w:pStyle w:val="txt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i/>
          <w:iCs/>
          <w:color w:val="000000"/>
          <w:sz w:val="28"/>
          <w:szCs w:val="28"/>
        </w:rPr>
        <w:t>Во-</w:t>
      </w:r>
      <w:proofErr w:type="spellStart"/>
      <w:r w:rsidRPr="00B139BF">
        <w:rPr>
          <w:rFonts w:ascii="Arial" w:hAnsi="Arial" w:cs="Arial"/>
          <w:i/>
          <w:iCs/>
          <w:color w:val="000000"/>
          <w:sz w:val="28"/>
          <w:szCs w:val="28"/>
        </w:rPr>
        <w:t>первьх</w:t>
      </w:r>
      <w:proofErr w:type="spellEnd"/>
      <w:r w:rsidRPr="00B139BF">
        <w:rPr>
          <w:rFonts w:ascii="Arial" w:hAnsi="Arial" w:cs="Arial"/>
          <w:i/>
          <w:iCs/>
          <w:color w:val="000000"/>
          <w:sz w:val="28"/>
          <w:szCs w:val="28"/>
        </w:rPr>
        <w:t>,</w:t>
      </w:r>
      <w:r w:rsidRPr="00B139BF">
        <w:rPr>
          <w:rStyle w:val="apple-converted-space"/>
          <w:rFonts w:ascii="Arial" w:hAnsi="Arial" w:cs="Arial"/>
          <w:i/>
          <w:iCs/>
          <w:color w:val="000000"/>
          <w:sz w:val="28"/>
          <w:szCs w:val="28"/>
        </w:rPr>
        <w:t> </w:t>
      </w:r>
      <w:r w:rsidRPr="00B139BF">
        <w:rPr>
          <w:rFonts w:ascii="Arial" w:hAnsi="Arial" w:cs="Arial"/>
          <w:color w:val="000000"/>
          <w:sz w:val="28"/>
          <w:szCs w:val="28"/>
        </w:rPr>
        <w:t>в диплоидном ядерном геноме каждая такая последовательность уже не уникальна, потому что представлена двумя аллельными копиями, локализованными в идентичных локусах на гомологичных хромосомах отцовского и материнского происхождения.</w:t>
      </w:r>
      <w:r w:rsidRPr="00B139BF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B139BF">
        <w:rPr>
          <w:rFonts w:ascii="Arial" w:hAnsi="Arial" w:cs="Arial"/>
          <w:i/>
          <w:iCs/>
          <w:color w:val="000000"/>
          <w:sz w:val="28"/>
          <w:szCs w:val="28"/>
        </w:rPr>
        <w:t>Во-вторых,</w:t>
      </w:r>
      <w:r w:rsidRPr="00B139BF">
        <w:rPr>
          <w:rStyle w:val="apple-converted-space"/>
          <w:rFonts w:ascii="Arial" w:hAnsi="Arial" w:cs="Arial"/>
          <w:i/>
          <w:iCs/>
          <w:color w:val="000000"/>
          <w:sz w:val="28"/>
          <w:szCs w:val="28"/>
        </w:rPr>
        <w:t> </w:t>
      </w:r>
      <w:r w:rsidRPr="00B139BF">
        <w:rPr>
          <w:rFonts w:ascii="Arial" w:hAnsi="Arial" w:cs="Arial"/>
          <w:color w:val="000000"/>
          <w:sz w:val="28"/>
          <w:szCs w:val="28"/>
        </w:rPr>
        <w:t>существует множество рассеянных по всему геному неаллельных кодирующих (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высокогомологичных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) последовательностей ДНК, повторяю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щихся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 многократно. Именно они формируют многочисленные семейства генов, объединенных в</w:t>
      </w:r>
      <w:r w:rsidRPr="00B139BF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B139BF">
        <w:rPr>
          <w:rFonts w:ascii="Arial" w:hAnsi="Arial" w:cs="Arial"/>
          <w:b/>
          <w:bCs/>
          <w:color w:val="000000"/>
          <w:sz w:val="28"/>
          <w:szCs w:val="28"/>
        </w:rPr>
        <w:t>кластеры</w:t>
      </w:r>
      <w:r w:rsidRPr="00B139BF">
        <w:rPr>
          <w:rStyle w:val="apple-converted-space"/>
          <w:rFonts w:ascii="Arial" w:hAnsi="Arial" w:cs="Arial"/>
          <w:b/>
          <w:bCs/>
          <w:color w:val="000000"/>
          <w:sz w:val="28"/>
          <w:szCs w:val="28"/>
        </w:rPr>
        <w:t> </w:t>
      </w:r>
      <w:r w:rsidRPr="00B139BF">
        <w:rPr>
          <w:rFonts w:ascii="Arial" w:hAnsi="Arial" w:cs="Arial"/>
          <w:color w:val="000000"/>
          <w:sz w:val="28"/>
          <w:szCs w:val="28"/>
        </w:rPr>
        <w:t xml:space="preserve">(пучки), включающие: гены, гомологичные по коротким мотивам; гены, кодирующие протяженные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высококонсервативные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 домены;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псевдогены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 (поврежденные копии или фрагменты генов);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непроцессированные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 и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процессированные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 гены (как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экспрессирующиеся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, так и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неэкспрессирующиеся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>).</w:t>
      </w:r>
    </w:p>
    <w:p w:rsidR="00905B12" w:rsidRPr="00B139BF" w:rsidRDefault="00905B12" w:rsidP="00B139BF">
      <w:pPr>
        <w:pStyle w:val="txt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  <w:szCs w:val="28"/>
        </w:rPr>
      </w:pPr>
    </w:p>
    <w:p w:rsidR="00905B12" w:rsidRPr="00B139BF" w:rsidRDefault="00905B12" w:rsidP="00B139BF">
      <w:pPr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noProof/>
          <w:sz w:val="28"/>
          <w:szCs w:val="28"/>
        </w:rPr>
        <w:drawing>
          <wp:inline distT="0" distB="0" distL="0" distR="0">
            <wp:extent cx="2880154" cy="3380105"/>
            <wp:effectExtent l="0" t="0" r="0" b="0"/>
            <wp:docPr id="5" name="Рисунок 5" descr="http://vmede.org/sait/content/Genetika_klin_mutovin_2010/5_files/mb4_00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vmede.org/sait/content/Genetika_klin_mutovin_2010/5_files/mb4_005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0464" cy="3415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5B12" w:rsidRPr="00B139BF" w:rsidRDefault="00905B12" w:rsidP="00B139BF">
      <w:pPr>
        <w:ind w:firstLine="709"/>
        <w:rPr>
          <w:sz w:val="28"/>
          <w:szCs w:val="28"/>
        </w:rPr>
      </w:pPr>
    </w:p>
    <w:p w:rsidR="00905B12" w:rsidRPr="00B139BF" w:rsidRDefault="00905B12" w:rsidP="00B139BF">
      <w:pPr>
        <w:ind w:firstLine="709"/>
        <w:rPr>
          <w:sz w:val="28"/>
          <w:szCs w:val="28"/>
        </w:rPr>
      </w:pPr>
    </w:p>
    <w:p w:rsidR="00905B12" w:rsidRPr="00B139BF" w:rsidRDefault="00905B12" w:rsidP="00B139BF">
      <w:pPr>
        <w:pStyle w:val="txt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b/>
          <w:bCs/>
          <w:color w:val="000000"/>
          <w:sz w:val="28"/>
          <w:szCs w:val="28"/>
        </w:rPr>
        <w:t>Рис. 4.</w:t>
      </w:r>
      <w:r w:rsidRPr="00B139BF">
        <w:rPr>
          <w:rStyle w:val="apple-converted-space"/>
          <w:rFonts w:ascii="Arial" w:hAnsi="Arial" w:cs="Arial"/>
          <w:b/>
          <w:bCs/>
          <w:color w:val="000000"/>
          <w:sz w:val="28"/>
          <w:szCs w:val="28"/>
        </w:rPr>
        <w:t> </w:t>
      </w:r>
      <w:r w:rsidRPr="00B139BF">
        <w:rPr>
          <w:rFonts w:ascii="Arial" w:hAnsi="Arial" w:cs="Arial"/>
          <w:color w:val="000000"/>
          <w:sz w:val="28"/>
          <w:szCs w:val="28"/>
        </w:rPr>
        <w:t xml:space="preserve">Морфология хромосомы (по: В.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Эллиот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, Д.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Эллиот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>, 2002)</w:t>
      </w:r>
    </w:p>
    <w:p w:rsidR="00905B12" w:rsidRPr="00B139BF" w:rsidRDefault="00905B12" w:rsidP="00B139BF">
      <w:pPr>
        <w:pStyle w:val="txt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color w:val="000000"/>
          <w:sz w:val="28"/>
          <w:szCs w:val="28"/>
        </w:rPr>
        <w:lastRenderedPageBreak/>
        <w:t>2.</w:t>
      </w:r>
      <w:r w:rsidRPr="00B139BF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B139BF">
        <w:rPr>
          <w:rFonts w:ascii="Arial" w:hAnsi="Arial" w:cs="Arial"/>
          <w:b/>
          <w:bCs/>
          <w:color w:val="000000"/>
          <w:sz w:val="28"/>
          <w:szCs w:val="28"/>
        </w:rPr>
        <w:t>Повторяющиеся последовательности</w:t>
      </w:r>
      <w:r w:rsidRPr="00B139BF">
        <w:rPr>
          <w:rStyle w:val="apple-converted-space"/>
          <w:rFonts w:ascii="Arial" w:hAnsi="Arial" w:cs="Arial"/>
          <w:b/>
          <w:bCs/>
          <w:color w:val="000000"/>
          <w:sz w:val="28"/>
          <w:szCs w:val="28"/>
        </w:rPr>
        <w:t> </w:t>
      </w:r>
      <w:r w:rsidRPr="00B139BF">
        <w:rPr>
          <w:rFonts w:ascii="Arial" w:hAnsi="Arial" w:cs="Arial"/>
          <w:color w:val="000000"/>
          <w:sz w:val="28"/>
          <w:szCs w:val="28"/>
        </w:rPr>
        <w:t xml:space="preserve">(или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интроны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) -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некодирующая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 часть молекулы. Они могут располагаться как в самих генах, так и между ними. Во втором случае их называют</w:t>
      </w:r>
      <w:r w:rsidRPr="00B139BF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proofErr w:type="spellStart"/>
      <w:r w:rsidRPr="00B139BF">
        <w:rPr>
          <w:rFonts w:ascii="Arial" w:hAnsi="Arial" w:cs="Arial"/>
          <w:b/>
          <w:bCs/>
          <w:color w:val="000000"/>
          <w:sz w:val="28"/>
          <w:szCs w:val="28"/>
        </w:rPr>
        <w:t>спейсерами</w:t>
      </w:r>
      <w:proofErr w:type="spellEnd"/>
      <w:r w:rsidRPr="00B139BF">
        <w:rPr>
          <w:rStyle w:val="apple-converted-space"/>
          <w:rFonts w:ascii="Arial" w:hAnsi="Arial" w:cs="Arial"/>
          <w:b/>
          <w:bCs/>
          <w:color w:val="000000"/>
          <w:sz w:val="28"/>
          <w:szCs w:val="28"/>
        </w:rPr>
        <w:t> </w:t>
      </w:r>
      <w:r w:rsidRPr="00B139BF">
        <w:rPr>
          <w:rFonts w:ascii="Arial" w:hAnsi="Arial" w:cs="Arial"/>
          <w:color w:val="000000"/>
          <w:sz w:val="28"/>
          <w:szCs w:val="28"/>
        </w:rPr>
        <w:t xml:space="preserve">или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межгенными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 промежутками.</w:t>
      </w:r>
    </w:p>
    <w:p w:rsidR="002A2F4E" w:rsidRPr="00B139BF" w:rsidRDefault="002A2F4E" w:rsidP="00B139BF">
      <w:pPr>
        <w:pStyle w:val="txt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  <w:szCs w:val="28"/>
        </w:rPr>
      </w:pPr>
    </w:p>
    <w:p w:rsidR="002A2F4E" w:rsidRPr="00B139BF" w:rsidRDefault="002A2F4E" w:rsidP="00B139BF">
      <w:pPr>
        <w:pStyle w:val="txt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noProof/>
          <w:sz w:val="28"/>
          <w:szCs w:val="28"/>
        </w:rPr>
        <w:drawing>
          <wp:inline distT="0" distB="0" distL="0" distR="0">
            <wp:extent cx="5057775" cy="4019550"/>
            <wp:effectExtent l="0" t="0" r="9525" b="0"/>
            <wp:docPr id="6" name="Рисунок 6" descr="http://vmede.org/sait/content/Genetika_klin_mutovin_2010/5_files/mb4_0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vmede.org/sait/content/Genetika_klin_mutovin_2010/5_files/mb4_003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401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2F4E" w:rsidRPr="00B139BF" w:rsidRDefault="002A2F4E" w:rsidP="00B139BF">
      <w:pPr>
        <w:pStyle w:val="txt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  <w:szCs w:val="28"/>
        </w:rPr>
      </w:pPr>
    </w:p>
    <w:p w:rsidR="002A2F4E" w:rsidRPr="00B139BF" w:rsidRDefault="002A2F4E" w:rsidP="00B139BF">
      <w:pPr>
        <w:pStyle w:val="txt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b/>
          <w:bCs/>
          <w:color w:val="000000"/>
          <w:sz w:val="28"/>
          <w:szCs w:val="28"/>
        </w:rPr>
        <w:t>Рис. 5.</w:t>
      </w:r>
      <w:r w:rsidRPr="00B139BF">
        <w:rPr>
          <w:rStyle w:val="apple-converted-space"/>
          <w:rFonts w:ascii="Arial" w:hAnsi="Arial" w:cs="Arial"/>
          <w:b/>
          <w:bCs/>
          <w:color w:val="000000"/>
          <w:sz w:val="28"/>
          <w:szCs w:val="28"/>
        </w:rPr>
        <w:t> </w:t>
      </w:r>
      <w:r w:rsidRPr="00B139BF">
        <w:rPr>
          <w:rFonts w:ascii="Arial" w:hAnsi="Arial" w:cs="Arial"/>
          <w:color w:val="000000"/>
          <w:sz w:val="28"/>
          <w:szCs w:val="28"/>
        </w:rPr>
        <w:t>Схематическое изображение хромосом человека (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идиограмма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 гаплоидного набора):</w:t>
      </w:r>
    </w:p>
    <w:p w:rsidR="00154713" w:rsidRPr="00B139BF" w:rsidRDefault="00154713" w:rsidP="00B139BF">
      <w:pPr>
        <w:ind w:firstLine="709"/>
        <w:rPr>
          <w:sz w:val="28"/>
          <w:szCs w:val="28"/>
        </w:rPr>
      </w:pPr>
    </w:p>
    <w:p w:rsidR="002A2F4E" w:rsidRPr="00B139BF" w:rsidRDefault="002A2F4E" w:rsidP="00B139BF">
      <w:pPr>
        <w:ind w:firstLine="709"/>
        <w:rPr>
          <w:sz w:val="28"/>
          <w:szCs w:val="28"/>
        </w:rPr>
      </w:pPr>
      <w:r w:rsidRPr="00B139BF">
        <w:rPr>
          <w:noProof/>
          <w:sz w:val="28"/>
          <w:szCs w:val="28"/>
        </w:rPr>
        <w:drawing>
          <wp:inline distT="0" distB="0" distL="0" distR="0">
            <wp:extent cx="5057775" cy="1400175"/>
            <wp:effectExtent l="0" t="0" r="9525" b="9525"/>
            <wp:docPr id="7" name="Рисунок 7" descr="http://vmede.org/sait/content/Genetika_klin_mutovin_2010/5_files/mb4_0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vmede.org/sait/content/Genetika_klin_mutovin_2010/5_files/mb4_004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2F4E" w:rsidRPr="00B139BF" w:rsidRDefault="002A2F4E" w:rsidP="00B139BF">
      <w:pPr>
        <w:ind w:firstLine="709"/>
        <w:rPr>
          <w:sz w:val="28"/>
          <w:szCs w:val="28"/>
        </w:rPr>
      </w:pPr>
    </w:p>
    <w:p w:rsidR="002A2F4E" w:rsidRPr="00B139BF" w:rsidRDefault="002A2F4E" w:rsidP="00B139BF">
      <w:pPr>
        <w:ind w:firstLine="709"/>
        <w:rPr>
          <w:sz w:val="28"/>
          <w:szCs w:val="28"/>
        </w:rPr>
      </w:pPr>
      <w:r w:rsidRPr="00B139BF">
        <w:rPr>
          <w:noProof/>
          <w:sz w:val="28"/>
          <w:szCs w:val="28"/>
        </w:rPr>
        <w:lastRenderedPageBreak/>
        <w:drawing>
          <wp:inline distT="0" distB="0" distL="0" distR="0">
            <wp:extent cx="5048250" cy="5905500"/>
            <wp:effectExtent l="0" t="0" r="0" b="0"/>
            <wp:docPr id="8" name="Рисунок 8" descr="http://vmede.org/sait/content/Genetika_klin_mutovin_2010/5_files/mb4_00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vmede.org/sait/content/Genetika_klin_mutovin_2010/5_files/mb4_008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590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2F4E" w:rsidRPr="00B139BF" w:rsidRDefault="002A2F4E" w:rsidP="00B139BF">
      <w:pPr>
        <w:ind w:firstLine="709"/>
        <w:rPr>
          <w:sz w:val="28"/>
          <w:szCs w:val="28"/>
        </w:rPr>
      </w:pPr>
    </w:p>
    <w:p w:rsidR="002A2F4E" w:rsidRPr="00B139BF" w:rsidRDefault="002A2F4E" w:rsidP="00B139BF">
      <w:pPr>
        <w:ind w:firstLine="709"/>
        <w:rPr>
          <w:sz w:val="28"/>
          <w:szCs w:val="28"/>
        </w:rPr>
      </w:pPr>
    </w:p>
    <w:p w:rsidR="002A2F4E" w:rsidRPr="00B139BF" w:rsidRDefault="002A2F4E" w:rsidP="00B139BF">
      <w:pPr>
        <w:pStyle w:val="txt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b/>
          <w:bCs/>
          <w:color w:val="000000"/>
          <w:sz w:val="28"/>
          <w:szCs w:val="28"/>
        </w:rPr>
        <w:t>Рис. 6.</w:t>
      </w:r>
      <w:r w:rsidRPr="00B139BF">
        <w:rPr>
          <w:rStyle w:val="apple-converted-space"/>
          <w:rFonts w:ascii="Arial" w:hAnsi="Arial" w:cs="Arial"/>
          <w:b/>
          <w:bCs/>
          <w:color w:val="000000"/>
          <w:sz w:val="28"/>
          <w:szCs w:val="28"/>
        </w:rPr>
        <w:t> </w:t>
      </w:r>
      <w:r w:rsidRPr="00B139BF">
        <w:rPr>
          <w:rFonts w:ascii="Arial" w:hAnsi="Arial" w:cs="Arial"/>
          <w:color w:val="000000"/>
          <w:sz w:val="28"/>
          <w:szCs w:val="28"/>
        </w:rPr>
        <w:t xml:space="preserve">Варианты схематического изображения Х-хромосомы человека: левая часть рисунка - указаны локусы и районы; центральная часть - локусы, районы и сегменты; правая часть - локусы, районы, сегменты и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субсегменты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>;</w:t>
      </w:r>
    </w:p>
    <w:p w:rsidR="002A2F4E" w:rsidRPr="00B139BF" w:rsidRDefault="002A2F4E" w:rsidP="00B139BF">
      <w:pPr>
        <w:pStyle w:val="txt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  <w:szCs w:val="28"/>
        </w:rPr>
      </w:pPr>
      <w:proofErr w:type="gramStart"/>
      <w:r w:rsidRPr="00B139BF">
        <w:rPr>
          <w:rFonts w:ascii="Arial" w:hAnsi="Arial" w:cs="Arial"/>
          <w:color w:val="000000"/>
          <w:sz w:val="28"/>
          <w:szCs w:val="28"/>
        </w:rPr>
        <w:t>р</w:t>
      </w:r>
      <w:proofErr w:type="gramEnd"/>
      <w:r w:rsidRPr="00B139BF">
        <w:rPr>
          <w:rFonts w:ascii="Arial" w:hAnsi="Arial" w:cs="Arial"/>
          <w:color w:val="000000"/>
          <w:sz w:val="28"/>
          <w:szCs w:val="28"/>
        </w:rPr>
        <w:t xml:space="preserve"> - короткое плечо; q - длинное плечо хромосомы</w:t>
      </w:r>
    </w:p>
    <w:p w:rsidR="00B139BF" w:rsidRDefault="00B139BF" w:rsidP="00B139BF">
      <w:pPr>
        <w:pStyle w:val="txt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  <w:szCs w:val="28"/>
        </w:rPr>
      </w:pPr>
    </w:p>
    <w:p w:rsidR="002A2F4E" w:rsidRPr="00B139BF" w:rsidRDefault="002A2F4E" w:rsidP="00B139BF">
      <w:pPr>
        <w:pStyle w:val="txt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color w:val="000000"/>
          <w:sz w:val="28"/>
          <w:szCs w:val="28"/>
        </w:rPr>
        <w:t xml:space="preserve">На долю повторяющихся последовательностей ДНК, находящихся внутри генов, приходится 35% общего объема генома. Повторы внутри генов и повторы между генами разделены на длинные (LINE-повторы или L1-элементы), занимающие 20% объема, средние (SINE-повторы или элементы) - 10%, короткие (ALU-повторы или элементы) - 10%,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сателлитную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 ДНК - 15% и другие повторы - 5%.</w:t>
      </w:r>
    </w:p>
    <w:p w:rsidR="002A2F4E" w:rsidRPr="00B139BF" w:rsidRDefault="002A2F4E" w:rsidP="00B139BF">
      <w:pPr>
        <w:pStyle w:val="txt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color w:val="000000"/>
          <w:sz w:val="28"/>
          <w:szCs w:val="28"/>
        </w:rPr>
        <w:lastRenderedPageBreak/>
        <w:t>Размеры (длина) и количество повторов: L1-элементы - свыше 6 кб, их до 100 тыс. копий; SINE-элементы - 0,34-6 кб, их свыше 100 тыс. копий; ALU-элементы - до 0,3 кб, их до 900 тыс. копий.</w:t>
      </w:r>
    </w:p>
    <w:p w:rsidR="002A2F4E" w:rsidRPr="00B139BF" w:rsidRDefault="002A2F4E" w:rsidP="00B139BF">
      <w:pPr>
        <w:pStyle w:val="txt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color w:val="000000"/>
          <w:sz w:val="28"/>
          <w:szCs w:val="28"/>
        </w:rPr>
        <w:t xml:space="preserve">L1- и ALU-элементы семейства локализованы по всему геному. Например, если хромосому 21 разрезать с помощью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рестриктазы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 на 50 фрагментов (всего в этой хромосоме около 51 млн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н.п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>.), то в большинстве их (но не во всех) обнаружатся как L1-элементы, так и ALU-элементы.</w:t>
      </w:r>
    </w:p>
    <w:p w:rsidR="002A2F4E" w:rsidRPr="00B139BF" w:rsidRDefault="002A2F4E" w:rsidP="00B139BF">
      <w:pPr>
        <w:pStyle w:val="txt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  <w:szCs w:val="28"/>
        </w:rPr>
      </w:pPr>
      <w:proofErr w:type="spellStart"/>
      <w:r w:rsidRPr="00B139BF">
        <w:rPr>
          <w:rFonts w:ascii="Arial" w:hAnsi="Arial" w:cs="Arial"/>
          <w:i/>
          <w:iCs/>
          <w:color w:val="000000"/>
          <w:sz w:val="28"/>
          <w:szCs w:val="28"/>
        </w:rPr>
        <w:t>Сателлитная</w:t>
      </w:r>
      <w:proofErr w:type="spellEnd"/>
      <w:r w:rsidRPr="00B139BF">
        <w:rPr>
          <w:rFonts w:ascii="Arial" w:hAnsi="Arial" w:cs="Arial"/>
          <w:i/>
          <w:iCs/>
          <w:color w:val="000000"/>
          <w:sz w:val="28"/>
          <w:szCs w:val="28"/>
        </w:rPr>
        <w:t xml:space="preserve"> ДНК</w:t>
      </w:r>
      <w:r w:rsidRPr="00B139BF">
        <w:rPr>
          <w:rStyle w:val="apple-converted-space"/>
          <w:rFonts w:ascii="Arial" w:hAnsi="Arial" w:cs="Arial"/>
          <w:i/>
          <w:iCs/>
          <w:color w:val="000000"/>
          <w:sz w:val="28"/>
          <w:szCs w:val="28"/>
        </w:rPr>
        <w:t> </w:t>
      </w:r>
      <w:r w:rsidRPr="00B139BF">
        <w:rPr>
          <w:rFonts w:ascii="Arial" w:hAnsi="Arial" w:cs="Arial"/>
          <w:color w:val="000000"/>
          <w:sz w:val="28"/>
          <w:szCs w:val="28"/>
        </w:rPr>
        <w:t xml:space="preserve">- это семейство высокоповторяющихся последовательностей (от 5-10 до 170-340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н.п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>.), локализованных в основном в гетерохроматиновых районах.</w:t>
      </w:r>
    </w:p>
    <w:p w:rsidR="002A2F4E" w:rsidRPr="00B139BF" w:rsidRDefault="002A2F4E" w:rsidP="00B139BF">
      <w:pPr>
        <w:pStyle w:val="txt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color w:val="000000"/>
          <w:sz w:val="28"/>
          <w:szCs w:val="28"/>
        </w:rPr>
        <w:t>Функции повторяющихся последовательностей ДНК остаются пока плохо изученными, хотя уже получен ряд интересных данных (см. главы 1 и 27).</w:t>
      </w:r>
    </w:p>
    <w:p w:rsidR="002A2F4E" w:rsidRPr="00B139BF" w:rsidRDefault="002A2F4E" w:rsidP="00B139BF">
      <w:pPr>
        <w:pStyle w:val="txt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color w:val="000000"/>
          <w:sz w:val="28"/>
          <w:szCs w:val="28"/>
        </w:rPr>
        <w:t>Следует учитывать: структурные и функциональные особенности хромосомной ДНК крайне важны при рассмотрении вопроса об ее преобразованиях в клетке и организме.</w:t>
      </w:r>
    </w:p>
    <w:p w:rsidR="002A2F4E" w:rsidRPr="00B139BF" w:rsidRDefault="002A2F4E" w:rsidP="00B139BF">
      <w:pPr>
        <w:pStyle w:val="txt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color w:val="000000"/>
          <w:sz w:val="28"/>
          <w:szCs w:val="28"/>
        </w:rPr>
        <w:t xml:space="preserve">Чуть более 50% хромосомной ДНК (22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аутосомы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 + 1 Х-хромосома + 1 «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митохондриальная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» хромосома) поступает в будущий организм по материнской линии (вместе с яйцеклеткой), а чуть менее 50% (22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аутосомы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 + 1 Y- или Х-хромосома) - по отцовской линии (вместе со сперматозоидом, см. главу 5). В результате оплодотворения в зиготе формируется единый комплекс хромосом (кариотип) и единый комплекс расположенных в них генов (генотип).</w:t>
      </w:r>
    </w:p>
    <w:p w:rsidR="002A2F4E" w:rsidRPr="00B139BF" w:rsidRDefault="002A2F4E" w:rsidP="00B139BF">
      <w:pPr>
        <w:pStyle w:val="txt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color w:val="000000"/>
          <w:sz w:val="28"/>
          <w:szCs w:val="28"/>
        </w:rPr>
        <w:t>Говоря об организации ДНК на хромосомном уровне, следует особо выделить ее уникальность, основанную на</w:t>
      </w:r>
      <w:r w:rsidRPr="00B139BF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B139BF">
        <w:rPr>
          <w:rFonts w:ascii="Arial" w:hAnsi="Arial" w:cs="Arial"/>
          <w:b/>
          <w:bCs/>
          <w:color w:val="000000"/>
          <w:sz w:val="28"/>
          <w:szCs w:val="28"/>
        </w:rPr>
        <w:t>гетерогенности</w:t>
      </w:r>
      <w:r w:rsidRPr="00B139BF">
        <w:rPr>
          <w:rStyle w:val="apple-converted-space"/>
          <w:rFonts w:ascii="Arial" w:hAnsi="Arial" w:cs="Arial"/>
          <w:b/>
          <w:bCs/>
          <w:color w:val="000000"/>
          <w:sz w:val="28"/>
          <w:szCs w:val="28"/>
        </w:rPr>
        <w:t> </w:t>
      </w:r>
      <w:r w:rsidRPr="00B139BF">
        <w:rPr>
          <w:rFonts w:ascii="Arial" w:hAnsi="Arial" w:cs="Arial"/>
          <w:color w:val="000000"/>
          <w:sz w:val="28"/>
          <w:szCs w:val="28"/>
        </w:rPr>
        <w:t xml:space="preserve">(разнообразии) молекулярной структуры. Этот термин был впервые применен С.Н.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Давиденковым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 в конце 30-х годов XX в. для обозначения разнообразия генетических причин наследственных болезней нервной системы, а в дальнейшем стал широко использоваться для других целей, например для обозначения гетерогенности белков (по первичной структуре,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аминоконцевой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 последовательности, белковому пику и другим особенностям).</w:t>
      </w:r>
    </w:p>
    <w:p w:rsidR="002A2F4E" w:rsidRPr="00B139BF" w:rsidRDefault="002A2F4E" w:rsidP="00B139BF">
      <w:pPr>
        <w:pStyle w:val="txt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color w:val="000000"/>
          <w:sz w:val="28"/>
          <w:szCs w:val="28"/>
        </w:rPr>
        <w:t xml:space="preserve">В случае гетерогенности ДНК имеются в виду уникальные различия между двумя случайно выбранными гомологичными хромосомами любой одной пары или различия по одному нуклеотиду в среднем на каждые 300-500 нуклеотидов (всего в геноме человека 3,165 млрд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п.н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>.). Именно эта особенность лежит в основе метода ДНК-диагностики при идентификации личности человека, а также тестировании генов наследственных болезней. По мнению американских ученых, разрешающая способность метода ДНК-диагностики</w:t>
      </w:r>
      <w:r w:rsidR="00B139BF">
        <w:rPr>
          <w:rFonts w:ascii="Arial" w:hAnsi="Arial" w:cs="Arial"/>
          <w:color w:val="000000"/>
          <w:sz w:val="28"/>
          <w:szCs w:val="28"/>
        </w:rPr>
        <w:t xml:space="preserve"> </w:t>
      </w:r>
      <w:r w:rsidRPr="00B139BF">
        <w:rPr>
          <w:rFonts w:ascii="Arial" w:hAnsi="Arial" w:cs="Arial"/>
          <w:color w:val="000000"/>
          <w:sz w:val="28"/>
          <w:szCs w:val="28"/>
        </w:rPr>
        <w:t>абсолютна: 99,999999%.</w:t>
      </w:r>
    </w:p>
    <w:p w:rsidR="00B139BF" w:rsidRDefault="00B139BF" w:rsidP="00B139BF">
      <w:pPr>
        <w:pStyle w:val="txt"/>
        <w:spacing w:before="0" w:beforeAutospacing="0" w:after="0" w:afterAutospacing="0"/>
        <w:ind w:firstLine="709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B139BF" w:rsidRDefault="00B139BF" w:rsidP="00B139BF">
      <w:pPr>
        <w:pStyle w:val="txt"/>
        <w:spacing w:before="0" w:beforeAutospacing="0" w:after="0" w:afterAutospacing="0"/>
        <w:ind w:firstLine="709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B139BF" w:rsidRDefault="00B139BF" w:rsidP="00B139BF">
      <w:pPr>
        <w:pStyle w:val="txt"/>
        <w:spacing w:before="0" w:beforeAutospacing="0" w:after="0" w:afterAutospacing="0"/>
        <w:ind w:firstLine="709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2A2F4E" w:rsidRDefault="002A2F4E" w:rsidP="00B139BF">
      <w:pPr>
        <w:pStyle w:val="txt"/>
        <w:spacing w:before="0" w:beforeAutospacing="0" w:after="0" w:afterAutospacing="0"/>
        <w:ind w:firstLine="709"/>
        <w:rPr>
          <w:rFonts w:ascii="Arial" w:hAnsi="Arial" w:cs="Arial"/>
          <w:b/>
          <w:bCs/>
          <w:color w:val="000000"/>
          <w:sz w:val="28"/>
          <w:szCs w:val="28"/>
        </w:rPr>
      </w:pPr>
      <w:r w:rsidRPr="00B139BF">
        <w:rPr>
          <w:rFonts w:ascii="Arial" w:hAnsi="Arial" w:cs="Arial"/>
          <w:b/>
          <w:bCs/>
          <w:color w:val="000000"/>
          <w:sz w:val="28"/>
          <w:szCs w:val="28"/>
        </w:rPr>
        <w:lastRenderedPageBreak/>
        <w:t>Белки хромосомы</w:t>
      </w:r>
    </w:p>
    <w:p w:rsidR="00B139BF" w:rsidRPr="00B139BF" w:rsidRDefault="00B139BF" w:rsidP="00B139BF">
      <w:pPr>
        <w:pStyle w:val="txt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  <w:szCs w:val="28"/>
        </w:rPr>
      </w:pPr>
    </w:p>
    <w:p w:rsidR="002A2F4E" w:rsidRPr="00B139BF" w:rsidRDefault="002A2F4E" w:rsidP="00B139BF">
      <w:pPr>
        <w:pStyle w:val="txt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color w:val="000000"/>
          <w:sz w:val="28"/>
          <w:szCs w:val="28"/>
        </w:rPr>
        <w:t xml:space="preserve">ДНК в составе хромосомы соединена с белками - это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нативный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 хроматин, представленный</w:t>
      </w:r>
      <w:r w:rsidRPr="00B139BF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B139BF">
        <w:rPr>
          <w:rFonts w:ascii="Arial" w:hAnsi="Arial" w:cs="Arial"/>
          <w:b/>
          <w:bCs/>
          <w:color w:val="000000"/>
          <w:sz w:val="28"/>
          <w:szCs w:val="28"/>
        </w:rPr>
        <w:t>гистонами</w:t>
      </w:r>
      <w:r w:rsidRPr="00B139BF">
        <w:rPr>
          <w:rStyle w:val="apple-converted-space"/>
          <w:rFonts w:ascii="Arial" w:hAnsi="Arial" w:cs="Arial"/>
          <w:b/>
          <w:bCs/>
          <w:color w:val="000000"/>
          <w:sz w:val="28"/>
          <w:szCs w:val="28"/>
        </w:rPr>
        <w:t> </w:t>
      </w:r>
      <w:r w:rsidRPr="00B139BF">
        <w:rPr>
          <w:rFonts w:ascii="Arial" w:hAnsi="Arial" w:cs="Arial"/>
          <w:color w:val="000000"/>
          <w:sz w:val="28"/>
          <w:szCs w:val="28"/>
        </w:rPr>
        <w:t>(основные или щелочные белки), богатыми аргинином и лизином; гистоны, благодаря своему положительному заряду, образуют ионные связи с отрицательно заряженными фосфатными группами, расположенными на внешней стороне двойной спирали ДНК.</w:t>
      </w:r>
    </w:p>
    <w:p w:rsidR="002A2F4E" w:rsidRPr="00B139BF" w:rsidRDefault="002A2F4E" w:rsidP="00B139BF">
      <w:pPr>
        <w:pStyle w:val="txt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color w:val="000000"/>
          <w:sz w:val="28"/>
          <w:szCs w:val="28"/>
        </w:rPr>
        <w:t xml:space="preserve">Среди гистонов выделены 5 классов: Н1, Н2А, Н2В, Н3 и Н4. Гистон Н1 вдвое длиннее других и отвечает за целостность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нуклеосомной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 структуры хромосомы: на одну молекулу гистона Н1 приходится одна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нуклеосома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>.</w:t>
      </w:r>
    </w:p>
    <w:p w:rsidR="002A2F4E" w:rsidRPr="00B139BF" w:rsidRDefault="002A2F4E" w:rsidP="00B139BF">
      <w:pPr>
        <w:pStyle w:val="txt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color w:val="000000"/>
          <w:sz w:val="28"/>
          <w:szCs w:val="28"/>
        </w:rPr>
        <w:t xml:space="preserve">Стабилизация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нативного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 хроматина обеспечивается взаимодействием в основном двух гистонов: Н1 и Н3. Причем, не исключено участие в ней еще и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негистоновых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 (кислых) белков; их количество невелико и варьирует.</w:t>
      </w:r>
    </w:p>
    <w:p w:rsidR="002A2F4E" w:rsidRPr="00B139BF" w:rsidRDefault="002A2F4E" w:rsidP="00B139BF">
      <w:pPr>
        <w:pStyle w:val="txt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  <w:szCs w:val="28"/>
        </w:rPr>
      </w:pP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Негистоновые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 белки участвуют в образовании длинных петель ДНК, прикрепленных к осевым белковым структурам.</w:t>
      </w:r>
    </w:p>
    <w:p w:rsidR="002A2F4E" w:rsidRPr="00B139BF" w:rsidRDefault="002A2F4E" w:rsidP="00B139BF">
      <w:pPr>
        <w:pStyle w:val="txt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color w:val="000000"/>
          <w:sz w:val="28"/>
          <w:szCs w:val="28"/>
        </w:rPr>
        <w:t xml:space="preserve">Природа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негистоновых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 белков пока плохо изучена. В их состав входят сложные белки, ферменты, а также регуляторные белки.</w:t>
      </w:r>
    </w:p>
    <w:p w:rsidR="002A2F4E" w:rsidRPr="00B139BF" w:rsidRDefault="002A2F4E" w:rsidP="00B139BF">
      <w:pPr>
        <w:pStyle w:val="txt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color w:val="000000"/>
          <w:sz w:val="28"/>
          <w:szCs w:val="28"/>
        </w:rPr>
        <w:t>Дискретной единицей хромосомы служит</w:t>
      </w:r>
      <w:r w:rsidRPr="00B139BF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proofErr w:type="spellStart"/>
      <w:r w:rsidRPr="00B139BF">
        <w:rPr>
          <w:rFonts w:ascii="Arial" w:hAnsi="Arial" w:cs="Arial"/>
          <w:b/>
          <w:bCs/>
          <w:color w:val="000000"/>
          <w:sz w:val="28"/>
          <w:szCs w:val="28"/>
        </w:rPr>
        <w:t>нуклеосома</w:t>
      </w:r>
      <w:proofErr w:type="spellEnd"/>
      <w:r w:rsidRPr="00B139BF">
        <w:rPr>
          <w:rStyle w:val="apple-converted-space"/>
          <w:rFonts w:ascii="Arial" w:hAnsi="Arial" w:cs="Arial"/>
          <w:b/>
          <w:bCs/>
          <w:color w:val="000000"/>
          <w:sz w:val="28"/>
          <w:szCs w:val="28"/>
        </w:rPr>
        <w:t> </w:t>
      </w:r>
      <w:r w:rsidRPr="00B139BF">
        <w:rPr>
          <w:rFonts w:ascii="Arial" w:hAnsi="Arial" w:cs="Arial"/>
          <w:color w:val="000000"/>
          <w:sz w:val="28"/>
          <w:szCs w:val="28"/>
        </w:rPr>
        <w:t xml:space="preserve">- частица размерами около 200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н.п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. с диаметром около 10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нм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 и белковым остовом (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гистоновый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октамер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>), включающим по две молекулы каждого из гистонов (кроме Н1) - это хроматин, напоминающий «бусины на нити».</w:t>
      </w:r>
    </w:p>
    <w:p w:rsidR="002A2F4E" w:rsidRPr="00B139BF" w:rsidRDefault="002A2F4E" w:rsidP="00B139BF">
      <w:pPr>
        <w:pStyle w:val="txt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color w:val="000000"/>
          <w:sz w:val="28"/>
          <w:szCs w:val="28"/>
        </w:rPr>
        <w:t>Вокруг белкового остова по его длине накручена</w:t>
      </w:r>
      <w:r w:rsidRPr="00B139BF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proofErr w:type="spellStart"/>
      <w:r w:rsidRPr="00B139BF">
        <w:rPr>
          <w:rFonts w:ascii="Arial" w:hAnsi="Arial" w:cs="Arial"/>
          <w:i/>
          <w:iCs/>
          <w:color w:val="000000"/>
          <w:sz w:val="28"/>
          <w:szCs w:val="28"/>
        </w:rPr>
        <w:t>линкерная</w:t>
      </w:r>
      <w:proofErr w:type="spellEnd"/>
      <w:r w:rsidRPr="00B139BF">
        <w:rPr>
          <w:rFonts w:ascii="Arial" w:hAnsi="Arial" w:cs="Arial"/>
          <w:i/>
          <w:iCs/>
          <w:color w:val="000000"/>
          <w:sz w:val="28"/>
          <w:szCs w:val="28"/>
        </w:rPr>
        <w:t xml:space="preserve"> ДНК</w:t>
      </w:r>
      <w:r w:rsidRPr="00B139BF">
        <w:rPr>
          <w:rStyle w:val="apple-converted-space"/>
          <w:rFonts w:ascii="Arial" w:hAnsi="Arial" w:cs="Arial"/>
          <w:i/>
          <w:iCs/>
          <w:color w:val="000000"/>
          <w:sz w:val="28"/>
          <w:szCs w:val="28"/>
        </w:rPr>
        <w:t> </w:t>
      </w:r>
      <w:r w:rsidRPr="00B139BF">
        <w:rPr>
          <w:rFonts w:ascii="Arial" w:hAnsi="Arial" w:cs="Arial"/>
          <w:color w:val="000000"/>
          <w:sz w:val="28"/>
          <w:szCs w:val="28"/>
        </w:rPr>
        <w:t xml:space="preserve">(30-40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н.п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.); ее диаметр - 2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нм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 (рис. 7).</w:t>
      </w:r>
    </w:p>
    <w:p w:rsidR="002A2F4E" w:rsidRPr="00B139BF" w:rsidRDefault="002A2F4E" w:rsidP="00B139BF">
      <w:pPr>
        <w:pStyle w:val="txt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color w:val="000000"/>
          <w:sz w:val="28"/>
          <w:szCs w:val="28"/>
        </w:rPr>
        <w:t xml:space="preserve">Укладка ДНК на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нуклеосомном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 уровне -</w:t>
      </w:r>
      <w:r w:rsidRPr="00B139BF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B139BF">
        <w:rPr>
          <w:rFonts w:ascii="Arial" w:hAnsi="Arial" w:cs="Arial"/>
          <w:i/>
          <w:iCs/>
          <w:color w:val="000000"/>
          <w:sz w:val="28"/>
          <w:szCs w:val="28"/>
        </w:rPr>
        <w:t>I уровень структурной организации хромосомной нити.</w:t>
      </w:r>
    </w:p>
    <w:p w:rsidR="002A2F4E" w:rsidRPr="00B139BF" w:rsidRDefault="002A2F4E" w:rsidP="00B139BF">
      <w:pPr>
        <w:pStyle w:val="txt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i/>
          <w:iCs/>
          <w:color w:val="000000"/>
          <w:sz w:val="28"/>
          <w:szCs w:val="28"/>
        </w:rPr>
        <w:t xml:space="preserve">На II </w:t>
      </w:r>
      <w:proofErr w:type="spellStart"/>
      <w:r w:rsidRPr="00B139BF">
        <w:rPr>
          <w:rFonts w:ascii="Arial" w:hAnsi="Arial" w:cs="Arial"/>
          <w:i/>
          <w:iCs/>
          <w:color w:val="000000"/>
          <w:sz w:val="28"/>
          <w:szCs w:val="28"/>
        </w:rPr>
        <w:t>супернуклеосомном</w:t>
      </w:r>
      <w:proofErr w:type="spellEnd"/>
      <w:r w:rsidRPr="00B139BF">
        <w:rPr>
          <w:rFonts w:ascii="Arial" w:hAnsi="Arial" w:cs="Arial"/>
          <w:i/>
          <w:iCs/>
          <w:color w:val="000000"/>
          <w:sz w:val="28"/>
          <w:szCs w:val="28"/>
        </w:rPr>
        <w:t xml:space="preserve"> уровне организации</w:t>
      </w:r>
      <w:r w:rsidRPr="00B139BF">
        <w:rPr>
          <w:rStyle w:val="apple-converted-space"/>
          <w:rFonts w:ascii="Arial" w:hAnsi="Arial" w:cs="Arial"/>
          <w:i/>
          <w:iCs/>
          <w:color w:val="000000"/>
          <w:sz w:val="28"/>
          <w:szCs w:val="28"/>
        </w:rPr>
        <w:t> </w:t>
      </w:r>
      <w:r w:rsidRPr="00B139BF">
        <w:rPr>
          <w:rFonts w:ascii="Arial" w:hAnsi="Arial" w:cs="Arial"/>
          <w:color w:val="000000"/>
          <w:sz w:val="28"/>
          <w:szCs w:val="28"/>
        </w:rPr>
        <w:t xml:space="preserve">диаметр хромосомной нити (хроматиновой фибриллы) равен 30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нм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 - это, по-видимому, уровень метафазной хромосомы (модель соленоида). На данном уровне хроматиновая фибрилла состоит из упакованных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нуклеосом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 и ее петли прикреплены к центральному поддерживающему белку.</w:t>
      </w:r>
    </w:p>
    <w:p w:rsidR="002A2F4E" w:rsidRPr="00B139BF" w:rsidRDefault="002A2F4E" w:rsidP="00B139BF">
      <w:pPr>
        <w:pStyle w:val="txt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color w:val="000000"/>
          <w:sz w:val="28"/>
          <w:szCs w:val="28"/>
        </w:rPr>
        <w:t>Предполагается существование еще</w:t>
      </w:r>
      <w:r w:rsidRPr="00B139BF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B139BF">
        <w:rPr>
          <w:rFonts w:ascii="Arial" w:hAnsi="Arial" w:cs="Arial"/>
          <w:i/>
          <w:iCs/>
          <w:color w:val="000000"/>
          <w:sz w:val="28"/>
          <w:szCs w:val="28"/>
        </w:rPr>
        <w:t>III уровня структурной организации хромосомной нити</w:t>
      </w:r>
      <w:r w:rsidRPr="00B139BF">
        <w:rPr>
          <w:rStyle w:val="apple-converted-space"/>
          <w:rFonts w:ascii="Arial" w:hAnsi="Arial" w:cs="Arial"/>
          <w:i/>
          <w:iCs/>
          <w:color w:val="000000"/>
          <w:sz w:val="28"/>
          <w:szCs w:val="28"/>
        </w:rPr>
        <w:t> </w:t>
      </w:r>
      <w:r w:rsidRPr="00B139BF">
        <w:rPr>
          <w:rFonts w:ascii="Arial" w:hAnsi="Arial" w:cs="Arial"/>
          <w:color w:val="000000"/>
          <w:sz w:val="28"/>
          <w:szCs w:val="28"/>
        </w:rPr>
        <w:t xml:space="preserve">- вероятно, он должен соответствовать структурам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интерфазного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 ядра, наблюдаемым под световым микроскопом (рис. 8).</w:t>
      </w:r>
    </w:p>
    <w:p w:rsidR="002A2F4E" w:rsidRPr="00B139BF" w:rsidRDefault="002A2F4E" w:rsidP="00B139BF">
      <w:pPr>
        <w:pStyle w:val="txt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  <w:szCs w:val="28"/>
        </w:rPr>
      </w:pP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Интроны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 как участки хромосом могут входить или не входить в структуру генов. Как правило,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интроны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 не содержат информацию, необходимую для синтеза белка. В таких участках хромосомная ДНК остается в конденсированном, генетически инертном (неактивном) состоянии -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это</w:t>
      </w:r>
      <w:r w:rsidRPr="00B139BF">
        <w:rPr>
          <w:rFonts w:ascii="Arial" w:hAnsi="Arial" w:cs="Arial"/>
          <w:b/>
          <w:bCs/>
          <w:color w:val="000000"/>
          <w:sz w:val="28"/>
          <w:szCs w:val="28"/>
        </w:rPr>
        <w:t>гетерохроматин</w:t>
      </w:r>
      <w:proofErr w:type="spellEnd"/>
      <w:r w:rsidRPr="00B139BF">
        <w:rPr>
          <w:rFonts w:ascii="Arial" w:hAnsi="Arial" w:cs="Arial"/>
          <w:b/>
          <w:bCs/>
          <w:color w:val="000000"/>
          <w:sz w:val="28"/>
          <w:szCs w:val="28"/>
        </w:rPr>
        <w:t>.</w:t>
      </w:r>
      <w:r w:rsidRPr="00B139BF">
        <w:rPr>
          <w:rStyle w:val="apple-converted-space"/>
          <w:rFonts w:ascii="Arial" w:hAnsi="Arial" w:cs="Arial"/>
          <w:b/>
          <w:bCs/>
          <w:color w:val="000000"/>
          <w:sz w:val="28"/>
          <w:szCs w:val="28"/>
        </w:rPr>
        <w:t> </w:t>
      </w:r>
      <w:r w:rsidRPr="00B139BF">
        <w:rPr>
          <w:rFonts w:ascii="Arial" w:hAnsi="Arial" w:cs="Arial"/>
          <w:color w:val="000000"/>
          <w:sz w:val="28"/>
          <w:szCs w:val="28"/>
        </w:rPr>
        <w:t xml:space="preserve">В то же время функционирующие </w:t>
      </w:r>
      <w:r w:rsidRPr="00B139BF">
        <w:rPr>
          <w:rFonts w:ascii="Arial" w:hAnsi="Arial" w:cs="Arial"/>
          <w:color w:val="000000"/>
          <w:sz w:val="28"/>
          <w:szCs w:val="28"/>
        </w:rPr>
        <w:lastRenderedPageBreak/>
        <w:t>области хромосом (или</w:t>
      </w:r>
      <w:r w:rsidRPr="00B139BF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proofErr w:type="spellStart"/>
      <w:r w:rsidRPr="00B139BF">
        <w:rPr>
          <w:rFonts w:ascii="Arial" w:hAnsi="Arial" w:cs="Arial"/>
          <w:b/>
          <w:bCs/>
          <w:color w:val="000000"/>
          <w:sz w:val="28"/>
          <w:szCs w:val="28"/>
        </w:rPr>
        <w:t>эухроматин</w:t>
      </w:r>
      <w:proofErr w:type="spellEnd"/>
      <w:r w:rsidRPr="00B139BF">
        <w:rPr>
          <w:rFonts w:ascii="Arial" w:hAnsi="Arial" w:cs="Arial"/>
          <w:b/>
          <w:bCs/>
          <w:color w:val="000000"/>
          <w:sz w:val="28"/>
          <w:szCs w:val="28"/>
        </w:rPr>
        <w:t>)</w:t>
      </w:r>
      <w:r w:rsidRPr="00B139BF">
        <w:rPr>
          <w:rStyle w:val="apple-converted-space"/>
          <w:rFonts w:ascii="Arial" w:hAnsi="Arial" w:cs="Arial"/>
          <w:b/>
          <w:bCs/>
          <w:color w:val="000000"/>
          <w:sz w:val="28"/>
          <w:szCs w:val="28"/>
        </w:rPr>
        <w:t> </w:t>
      </w:r>
      <w:r w:rsidRPr="00B139BF">
        <w:rPr>
          <w:rFonts w:ascii="Arial" w:hAnsi="Arial" w:cs="Arial"/>
          <w:color w:val="000000"/>
          <w:sz w:val="28"/>
          <w:szCs w:val="28"/>
        </w:rPr>
        <w:t>менее конденсированы и более активны.</w:t>
      </w:r>
    </w:p>
    <w:p w:rsidR="002A2F4E" w:rsidRPr="00B139BF" w:rsidRDefault="002A2F4E" w:rsidP="00B139BF">
      <w:pPr>
        <w:pStyle w:val="txt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  <w:szCs w:val="28"/>
        </w:rPr>
      </w:pPr>
    </w:p>
    <w:p w:rsidR="002A2F4E" w:rsidRPr="00B139BF" w:rsidRDefault="002A2F4E" w:rsidP="00B139BF">
      <w:pPr>
        <w:ind w:firstLine="709"/>
        <w:rPr>
          <w:noProof/>
          <w:sz w:val="28"/>
          <w:szCs w:val="28"/>
        </w:rPr>
      </w:pPr>
    </w:p>
    <w:p w:rsidR="002A2F4E" w:rsidRPr="00B139BF" w:rsidRDefault="002A2F4E" w:rsidP="00B139BF">
      <w:pPr>
        <w:ind w:firstLine="709"/>
        <w:rPr>
          <w:noProof/>
          <w:sz w:val="28"/>
          <w:szCs w:val="28"/>
        </w:rPr>
      </w:pPr>
    </w:p>
    <w:p w:rsidR="002A2F4E" w:rsidRPr="00B139BF" w:rsidRDefault="002A2F4E" w:rsidP="00B139BF">
      <w:pPr>
        <w:ind w:firstLine="709"/>
        <w:rPr>
          <w:sz w:val="28"/>
          <w:szCs w:val="28"/>
        </w:rPr>
      </w:pPr>
      <w:r w:rsidRPr="00B139BF">
        <w:rPr>
          <w:noProof/>
          <w:sz w:val="28"/>
          <w:szCs w:val="28"/>
        </w:rPr>
        <w:drawing>
          <wp:inline distT="0" distB="0" distL="0" distR="0">
            <wp:extent cx="5057775" cy="6229350"/>
            <wp:effectExtent l="0" t="0" r="9525" b="0"/>
            <wp:docPr id="9" name="Рисунок 9" descr="http://vmede.org/sait/content/Genetika_klin_mutovin_2010/5_files/mb4_00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vmede.org/sait/content/Genetika_klin_mutovin_2010/5_files/mb4_004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622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2F4E" w:rsidRPr="00B139BF" w:rsidRDefault="002A2F4E" w:rsidP="00B139BF">
      <w:pPr>
        <w:ind w:firstLine="709"/>
        <w:rPr>
          <w:sz w:val="28"/>
          <w:szCs w:val="28"/>
        </w:rPr>
      </w:pPr>
    </w:p>
    <w:p w:rsidR="002A2F4E" w:rsidRPr="00B139BF" w:rsidRDefault="002A2F4E" w:rsidP="00B139BF">
      <w:pPr>
        <w:pStyle w:val="txt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b/>
          <w:bCs/>
          <w:color w:val="000000"/>
          <w:sz w:val="28"/>
          <w:szCs w:val="28"/>
        </w:rPr>
        <w:t>Рис. 7.</w:t>
      </w:r>
      <w:r w:rsidRPr="00B139BF">
        <w:rPr>
          <w:rStyle w:val="apple-converted-space"/>
          <w:rFonts w:ascii="Arial" w:hAnsi="Arial" w:cs="Arial"/>
          <w:b/>
          <w:bCs/>
          <w:color w:val="000000"/>
          <w:sz w:val="28"/>
          <w:szCs w:val="28"/>
        </w:rPr>
        <w:t> 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Компактизация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 хроматина на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нуклеосомном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 уровне (по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Албертс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 Б. и </w:t>
      </w:r>
      <w:proofErr w:type="spellStart"/>
      <w:proofErr w:type="gramStart"/>
      <w:r w:rsidRPr="00B139BF">
        <w:rPr>
          <w:rFonts w:ascii="Arial" w:hAnsi="Arial" w:cs="Arial"/>
          <w:color w:val="000000"/>
          <w:sz w:val="28"/>
          <w:szCs w:val="28"/>
        </w:rPr>
        <w:t>соавт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>.,</w:t>
      </w:r>
      <w:proofErr w:type="gramEnd"/>
      <w:r w:rsidRPr="00B139BF">
        <w:rPr>
          <w:rFonts w:ascii="Arial" w:hAnsi="Arial" w:cs="Arial"/>
          <w:color w:val="000000"/>
          <w:sz w:val="28"/>
          <w:szCs w:val="28"/>
        </w:rPr>
        <w:t xml:space="preserve"> 1994):</w:t>
      </w:r>
    </w:p>
    <w:p w:rsidR="002A2F4E" w:rsidRPr="00B139BF" w:rsidRDefault="002A2F4E" w:rsidP="00B139BF">
      <w:pPr>
        <w:pStyle w:val="txt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  <w:szCs w:val="28"/>
        </w:rPr>
      </w:pPr>
      <w:proofErr w:type="gramStart"/>
      <w:r w:rsidRPr="00B139BF">
        <w:rPr>
          <w:rFonts w:ascii="Arial" w:hAnsi="Arial" w:cs="Arial"/>
          <w:color w:val="000000"/>
          <w:sz w:val="28"/>
          <w:szCs w:val="28"/>
        </w:rPr>
        <w:t>а</w:t>
      </w:r>
      <w:proofErr w:type="gramEnd"/>
      <w:r w:rsidRPr="00B139BF">
        <w:rPr>
          <w:rFonts w:ascii="Arial" w:hAnsi="Arial" w:cs="Arial"/>
          <w:color w:val="000000"/>
          <w:sz w:val="28"/>
          <w:szCs w:val="28"/>
        </w:rPr>
        <w:t xml:space="preserve"> -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нуклеосома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; б -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нуклеосомы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 с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линкерными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 участками ДНК; в - нить хроматина 30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нм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 толщиной; г - петли хроматиновой нити, прикрепленные к центральному поддерживающему белку не хроматиновая фибрилла состоит из упакованных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нуклеосом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 и ее петли прикреплены к центральному поддерживающему белку.</w:t>
      </w:r>
    </w:p>
    <w:p w:rsidR="002A2F4E" w:rsidRPr="00B139BF" w:rsidRDefault="002A2F4E" w:rsidP="00B139BF">
      <w:pPr>
        <w:pStyle w:val="txt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color w:val="000000"/>
          <w:sz w:val="28"/>
          <w:szCs w:val="28"/>
        </w:rPr>
        <w:lastRenderedPageBreak/>
        <w:t xml:space="preserve">Морфологическая неоднородность хромосом определяется изменчивостью конденсации ДНК. В частности, проходя к началу митоза полный цикл конденсации, одни районы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интерфазных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 хромосом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деконденсируются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 в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эухроматин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>, а другие районы остаются в конденсированном состоянии (гетерохроматиновом) в течение всего митотического цикла.</w:t>
      </w:r>
    </w:p>
    <w:p w:rsidR="00B139BF" w:rsidRPr="00B139BF" w:rsidRDefault="002A2F4E" w:rsidP="00B139BF">
      <w:pPr>
        <w:pStyle w:val="txt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color w:val="000000"/>
          <w:sz w:val="28"/>
          <w:szCs w:val="28"/>
        </w:rPr>
        <w:t xml:space="preserve">В метафазной хромосоме такое подразделение на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эухроматин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 и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гетерохроматин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 сохраняется, и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гетерохроматин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 наиболее интенсивно</w:t>
      </w:r>
      <w:r w:rsidR="00B139BF" w:rsidRPr="00B139BF">
        <w:rPr>
          <w:rFonts w:ascii="Arial" w:hAnsi="Arial" w:cs="Arial"/>
          <w:color w:val="000000"/>
          <w:sz w:val="28"/>
          <w:szCs w:val="28"/>
        </w:rPr>
        <w:t xml:space="preserve"> </w:t>
      </w:r>
      <w:r w:rsidR="00B139BF" w:rsidRPr="00B139BF">
        <w:rPr>
          <w:rFonts w:ascii="Arial" w:hAnsi="Arial" w:cs="Arial"/>
          <w:color w:val="000000"/>
          <w:sz w:val="28"/>
          <w:szCs w:val="28"/>
        </w:rPr>
        <w:t>выявляется в виде не полностью конденсированных участков (или</w:t>
      </w:r>
      <w:r w:rsidR="00B139BF" w:rsidRPr="00B139BF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="00B139BF" w:rsidRPr="00B139BF">
        <w:rPr>
          <w:rFonts w:ascii="Arial" w:hAnsi="Arial" w:cs="Arial"/>
          <w:i/>
          <w:iCs/>
          <w:color w:val="000000"/>
          <w:sz w:val="28"/>
          <w:szCs w:val="28"/>
        </w:rPr>
        <w:t>вторичных перетяжек).</w:t>
      </w:r>
    </w:p>
    <w:p w:rsidR="002A2F4E" w:rsidRPr="00B139BF" w:rsidRDefault="002A2F4E" w:rsidP="00B139BF">
      <w:pPr>
        <w:pStyle w:val="txt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  <w:szCs w:val="28"/>
        </w:rPr>
      </w:pPr>
    </w:p>
    <w:p w:rsidR="002A2F4E" w:rsidRPr="00B139BF" w:rsidRDefault="002A2F4E" w:rsidP="00B139BF">
      <w:pPr>
        <w:ind w:firstLine="709"/>
        <w:rPr>
          <w:sz w:val="28"/>
          <w:szCs w:val="28"/>
        </w:rPr>
      </w:pPr>
      <w:r w:rsidRPr="00B139BF">
        <w:rPr>
          <w:noProof/>
          <w:sz w:val="28"/>
          <w:szCs w:val="28"/>
        </w:rPr>
        <w:drawing>
          <wp:inline distT="0" distB="0" distL="0" distR="0">
            <wp:extent cx="5057775" cy="3600450"/>
            <wp:effectExtent l="0" t="0" r="9525" b="0"/>
            <wp:docPr id="10" name="Рисунок 10" descr="http://vmede.org/sait/content/Genetika_klin_mutovin_2010/5_files/mb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vmede.org/sait/content/Genetika_klin_mutovin_2010/5_files/mb4.jpe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360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2F4E" w:rsidRPr="00B139BF" w:rsidRDefault="002A2F4E" w:rsidP="00B139BF">
      <w:pPr>
        <w:ind w:firstLine="709"/>
        <w:rPr>
          <w:sz w:val="28"/>
          <w:szCs w:val="28"/>
        </w:rPr>
      </w:pPr>
    </w:p>
    <w:p w:rsidR="002A2F4E" w:rsidRDefault="002A2F4E" w:rsidP="00B139BF">
      <w:pPr>
        <w:pStyle w:val="txt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b/>
          <w:bCs/>
          <w:color w:val="000000"/>
          <w:sz w:val="28"/>
          <w:szCs w:val="28"/>
        </w:rPr>
        <w:t>Рис. 8.</w:t>
      </w:r>
      <w:r w:rsidRPr="00B139BF">
        <w:rPr>
          <w:rStyle w:val="apple-converted-space"/>
          <w:rFonts w:ascii="Arial" w:hAnsi="Arial" w:cs="Arial"/>
          <w:b/>
          <w:bCs/>
          <w:color w:val="000000"/>
          <w:sz w:val="28"/>
          <w:szCs w:val="28"/>
        </w:rPr>
        <w:t> </w:t>
      </w:r>
      <w:r w:rsidRPr="00B139BF">
        <w:rPr>
          <w:rFonts w:ascii="Arial" w:hAnsi="Arial" w:cs="Arial"/>
          <w:color w:val="000000"/>
          <w:sz w:val="28"/>
          <w:szCs w:val="28"/>
        </w:rPr>
        <w:t xml:space="preserve">Уровни структурной организации хромосомной нити (по Томпсон M. и </w:t>
      </w:r>
      <w:proofErr w:type="spellStart"/>
      <w:proofErr w:type="gramStart"/>
      <w:r w:rsidRPr="00B139BF">
        <w:rPr>
          <w:rFonts w:ascii="Arial" w:hAnsi="Arial" w:cs="Arial"/>
          <w:color w:val="000000"/>
          <w:sz w:val="28"/>
          <w:szCs w:val="28"/>
        </w:rPr>
        <w:t>соавт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>.,</w:t>
      </w:r>
      <w:proofErr w:type="gramEnd"/>
      <w:r w:rsidRPr="00B139BF">
        <w:rPr>
          <w:rFonts w:ascii="Arial" w:hAnsi="Arial" w:cs="Arial"/>
          <w:color w:val="000000"/>
          <w:sz w:val="28"/>
          <w:szCs w:val="28"/>
        </w:rPr>
        <w:t xml:space="preserve"> 1991)</w:t>
      </w:r>
    </w:p>
    <w:p w:rsidR="00B139BF" w:rsidRPr="00B139BF" w:rsidRDefault="00B139BF" w:rsidP="00B139BF">
      <w:pPr>
        <w:pStyle w:val="txt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  <w:szCs w:val="28"/>
        </w:rPr>
      </w:pPr>
    </w:p>
    <w:p w:rsidR="002A2F4E" w:rsidRPr="00B139BF" w:rsidRDefault="002A2F4E" w:rsidP="00B139BF">
      <w:pPr>
        <w:pStyle w:val="txt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color w:val="000000"/>
          <w:sz w:val="28"/>
          <w:szCs w:val="28"/>
        </w:rPr>
        <w:t xml:space="preserve">Например, вторичные перетяжки длинных плеч хромосом 1, 9 и 16, коротких плеч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акроцентрических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 хромосом и длинного плеча Y-хромосомы бедны структурными генами или не содержат их вообще.</w:t>
      </w:r>
    </w:p>
    <w:p w:rsidR="002A2F4E" w:rsidRPr="00B139BF" w:rsidRDefault="002A2F4E" w:rsidP="00B139BF">
      <w:pPr>
        <w:pStyle w:val="txt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color w:val="000000"/>
          <w:sz w:val="28"/>
          <w:szCs w:val="28"/>
        </w:rPr>
        <w:t xml:space="preserve">Наоборот,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эухроматин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 реализует информацию посредством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мРНК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>.</w:t>
      </w:r>
    </w:p>
    <w:p w:rsidR="002A2F4E" w:rsidRPr="00B139BF" w:rsidRDefault="002A2F4E" w:rsidP="00B139BF">
      <w:pPr>
        <w:pStyle w:val="txt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color w:val="000000"/>
          <w:sz w:val="28"/>
          <w:szCs w:val="28"/>
        </w:rPr>
        <w:t xml:space="preserve">Хромосома - структура с большим преобладанием линейного размера над поперечным. В метафазе митоза общая длина гаплоидного набора хромосом при средней степени их конденсации составляет около 1500 мкм с поперечником хроматиды около 0,5 мкм. Сопоставление этих величин говорит об исключительных масштабах физического преобразования хромосомной нити при ее переходе из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интерфазного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 в метафазное состояние, включающем два </w:t>
      </w:r>
      <w:r w:rsidRPr="00B139BF">
        <w:rPr>
          <w:rFonts w:ascii="Arial" w:hAnsi="Arial" w:cs="Arial"/>
          <w:color w:val="000000"/>
          <w:sz w:val="28"/>
          <w:szCs w:val="28"/>
        </w:rPr>
        <w:lastRenderedPageBreak/>
        <w:t>взаимосвязанных процесса: многократное уменьшение длины и многократное увеличение поперечника хромосомы.</w:t>
      </w:r>
    </w:p>
    <w:p w:rsidR="002A2F4E" w:rsidRPr="00B139BF" w:rsidRDefault="002A2F4E" w:rsidP="00B139BF">
      <w:pPr>
        <w:pStyle w:val="txt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  <w:szCs w:val="28"/>
        </w:rPr>
      </w:pPr>
      <w:proofErr w:type="spellStart"/>
      <w:r w:rsidRPr="00B139BF">
        <w:rPr>
          <w:rFonts w:ascii="Arial" w:hAnsi="Arial" w:cs="Arial"/>
          <w:b/>
          <w:bCs/>
          <w:color w:val="000000"/>
          <w:sz w:val="28"/>
          <w:szCs w:val="28"/>
        </w:rPr>
        <w:t>Митохондриальная</w:t>
      </w:r>
      <w:proofErr w:type="spellEnd"/>
      <w:r w:rsidRPr="00B139BF">
        <w:rPr>
          <w:rFonts w:ascii="Arial" w:hAnsi="Arial" w:cs="Arial"/>
          <w:b/>
          <w:bCs/>
          <w:color w:val="000000"/>
          <w:sz w:val="28"/>
          <w:szCs w:val="28"/>
        </w:rPr>
        <w:t xml:space="preserve"> ДНК</w:t>
      </w:r>
    </w:p>
    <w:p w:rsidR="002A2F4E" w:rsidRPr="00B139BF" w:rsidRDefault="002A2F4E" w:rsidP="00B139BF">
      <w:pPr>
        <w:pStyle w:val="txt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  <w:szCs w:val="28"/>
        </w:rPr>
      </w:pP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Митохондриальная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 ДНК (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мтДНК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>) представляет собой полуавтономную генетическую систему, работающую под контролем ядерной ДНК. Это единственная кольцевая ДНК, имеющая размер в</w:t>
      </w:r>
    </w:p>
    <w:p w:rsidR="002A2F4E" w:rsidRPr="00B139BF" w:rsidRDefault="002A2F4E" w:rsidP="00B139BF">
      <w:pPr>
        <w:pStyle w:val="txt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color w:val="000000"/>
          <w:sz w:val="28"/>
          <w:szCs w:val="28"/>
        </w:rPr>
        <w:t xml:space="preserve">16 569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н.п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>. (рис. 9).</w:t>
      </w:r>
    </w:p>
    <w:p w:rsidR="002A2F4E" w:rsidRPr="00B139BF" w:rsidRDefault="002A2F4E" w:rsidP="00B139BF">
      <w:pPr>
        <w:pStyle w:val="txt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color w:val="000000"/>
          <w:sz w:val="28"/>
          <w:szCs w:val="28"/>
        </w:rPr>
        <w:t xml:space="preserve">В настоящее время описаны особенности строения и функционирования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мтДНК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 (их не менее 10), отличающиеся от ядерной ДНК.</w:t>
      </w:r>
    </w:p>
    <w:p w:rsidR="002A2F4E" w:rsidRPr="00B139BF" w:rsidRDefault="002A2F4E" w:rsidP="00B139BF">
      <w:pPr>
        <w:pStyle w:val="txt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i/>
          <w:iCs/>
          <w:color w:val="000000"/>
          <w:sz w:val="28"/>
          <w:szCs w:val="28"/>
        </w:rPr>
        <w:t>Во-первых,</w:t>
      </w:r>
      <w:r w:rsidRPr="00B139BF">
        <w:rPr>
          <w:rStyle w:val="apple-converted-space"/>
          <w:rFonts w:ascii="Arial" w:hAnsi="Arial" w:cs="Arial"/>
          <w:i/>
          <w:iCs/>
          <w:color w:val="000000"/>
          <w:sz w:val="28"/>
          <w:szCs w:val="28"/>
        </w:rPr>
        <w:t> 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мтДНК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полуавтономна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 (существует возможность ее переноса между культивируемыми клетками человека в процессе слияния и разъединения органелл).</w:t>
      </w:r>
    </w:p>
    <w:p w:rsidR="002A2F4E" w:rsidRPr="00B139BF" w:rsidRDefault="002A2F4E" w:rsidP="00B139BF">
      <w:pPr>
        <w:pStyle w:val="txt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i/>
          <w:iCs/>
          <w:color w:val="000000"/>
          <w:sz w:val="28"/>
          <w:szCs w:val="28"/>
        </w:rPr>
        <w:t>Во-вторых,</w:t>
      </w:r>
      <w:r w:rsidRPr="00B139BF">
        <w:rPr>
          <w:rStyle w:val="apple-converted-space"/>
          <w:rFonts w:ascii="Arial" w:hAnsi="Arial" w:cs="Arial"/>
          <w:i/>
          <w:iCs/>
          <w:color w:val="000000"/>
          <w:sz w:val="28"/>
          <w:szCs w:val="28"/>
        </w:rPr>
        <w:t> 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мтДНК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 поступает в клетку исключительно по материнской линии (см. главу 26).</w:t>
      </w:r>
    </w:p>
    <w:p w:rsidR="002A2F4E" w:rsidRPr="00B139BF" w:rsidRDefault="002A2F4E" w:rsidP="00B139BF">
      <w:pPr>
        <w:pStyle w:val="txt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i/>
          <w:iCs/>
          <w:color w:val="000000"/>
          <w:sz w:val="28"/>
          <w:szCs w:val="28"/>
        </w:rPr>
        <w:t>В-третьих,</w:t>
      </w:r>
      <w:r w:rsidRPr="00B139BF">
        <w:rPr>
          <w:rStyle w:val="apple-converted-space"/>
          <w:rFonts w:ascii="Arial" w:hAnsi="Arial" w:cs="Arial"/>
          <w:i/>
          <w:iCs/>
          <w:color w:val="000000"/>
          <w:sz w:val="28"/>
          <w:szCs w:val="28"/>
        </w:rPr>
        <w:t> 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мтДНК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 подвергается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репликативному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 отбору как при митозе, так и при мейозе. Поэтому в одной клетке обнаруживается смесь мутантной и нормальной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мтДНК</w:t>
      </w:r>
      <w:proofErr w:type="spellEnd"/>
      <w:r w:rsidRPr="00B139BF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B139BF">
        <w:rPr>
          <w:rFonts w:ascii="Arial" w:hAnsi="Arial" w:cs="Arial"/>
          <w:b/>
          <w:bCs/>
          <w:color w:val="000000"/>
          <w:sz w:val="28"/>
          <w:szCs w:val="28"/>
        </w:rPr>
        <w:t>(</w:t>
      </w:r>
      <w:proofErr w:type="spellStart"/>
      <w:r w:rsidRPr="00B139BF">
        <w:rPr>
          <w:rFonts w:ascii="Arial" w:hAnsi="Arial" w:cs="Arial"/>
          <w:b/>
          <w:bCs/>
          <w:color w:val="000000"/>
          <w:sz w:val="28"/>
          <w:szCs w:val="28"/>
        </w:rPr>
        <w:t>гетероплазмия</w:t>
      </w:r>
      <w:proofErr w:type="spellEnd"/>
      <w:r w:rsidRPr="00B139BF">
        <w:rPr>
          <w:rFonts w:ascii="Arial" w:hAnsi="Arial" w:cs="Arial"/>
          <w:b/>
          <w:bCs/>
          <w:color w:val="000000"/>
          <w:sz w:val="28"/>
          <w:szCs w:val="28"/>
        </w:rPr>
        <w:t>).</w:t>
      </w:r>
    </w:p>
    <w:p w:rsidR="002A2F4E" w:rsidRPr="00B139BF" w:rsidRDefault="002A2F4E" w:rsidP="00B139BF">
      <w:pPr>
        <w:pStyle w:val="txt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color w:val="000000"/>
          <w:sz w:val="28"/>
          <w:szCs w:val="28"/>
        </w:rPr>
        <w:t xml:space="preserve">В ходе митотического и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мейотического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 цитокинеза доля и той, и другой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мтДНК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 значительно варьирует в дочерних клетках вплоть до образования в них</w:t>
      </w:r>
      <w:r w:rsidRPr="00B139BF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proofErr w:type="spellStart"/>
      <w:r w:rsidRPr="00B139BF">
        <w:rPr>
          <w:rFonts w:ascii="Arial" w:hAnsi="Arial" w:cs="Arial"/>
          <w:b/>
          <w:bCs/>
          <w:color w:val="000000"/>
          <w:sz w:val="28"/>
          <w:szCs w:val="28"/>
        </w:rPr>
        <w:t>гомоплазмии</w:t>
      </w:r>
      <w:proofErr w:type="spellEnd"/>
      <w:r w:rsidRPr="00B139BF">
        <w:rPr>
          <w:rFonts w:ascii="Arial" w:hAnsi="Arial" w:cs="Arial"/>
          <w:b/>
          <w:bCs/>
          <w:color w:val="000000"/>
          <w:sz w:val="28"/>
          <w:szCs w:val="28"/>
        </w:rPr>
        <w:t>.</w:t>
      </w:r>
    </w:p>
    <w:p w:rsidR="002A2F4E" w:rsidRPr="00B139BF" w:rsidRDefault="002A2F4E" w:rsidP="00B139BF">
      <w:pPr>
        <w:pStyle w:val="txt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color w:val="000000"/>
          <w:sz w:val="28"/>
          <w:szCs w:val="28"/>
        </w:rPr>
        <w:t xml:space="preserve">Названные механизмы имеют большое значение в развитии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митохондриальных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 болезней, при которых расстройства энергетического метаболизма в клетках прямо пропорциональны доле мутантных копий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мтДНК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 в митохондриях; она составляет от 0 до 100%.</w:t>
      </w:r>
    </w:p>
    <w:p w:rsidR="002A2F4E" w:rsidRPr="00B139BF" w:rsidRDefault="002A2F4E" w:rsidP="00B139BF">
      <w:pPr>
        <w:ind w:firstLine="709"/>
        <w:rPr>
          <w:sz w:val="28"/>
          <w:szCs w:val="28"/>
        </w:rPr>
      </w:pPr>
      <w:r w:rsidRPr="00B139BF">
        <w:rPr>
          <w:noProof/>
          <w:sz w:val="28"/>
          <w:szCs w:val="28"/>
        </w:rPr>
        <w:drawing>
          <wp:inline distT="0" distB="0" distL="0" distR="0">
            <wp:extent cx="3662050" cy="3371850"/>
            <wp:effectExtent l="0" t="0" r="0" b="0"/>
            <wp:docPr id="11" name="Рисунок 11" descr="http://vmede.org/sait/content/Genetika_klin_mutovin_2010/5_files/mb4_00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vmede.org/sait/content/Genetika_klin_mutovin_2010/5_files/mb4_003.jpe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8230" cy="337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2F4E" w:rsidRPr="00B139BF" w:rsidRDefault="002A2F4E" w:rsidP="00B139BF">
      <w:pPr>
        <w:ind w:firstLine="709"/>
        <w:rPr>
          <w:sz w:val="28"/>
          <w:szCs w:val="28"/>
        </w:rPr>
      </w:pPr>
    </w:p>
    <w:p w:rsidR="002A2F4E" w:rsidRPr="00B139BF" w:rsidRDefault="002A2F4E" w:rsidP="00B139BF">
      <w:pPr>
        <w:pStyle w:val="txt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b/>
          <w:bCs/>
          <w:color w:val="000000"/>
          <w:sz w:val="28"/>
          <w:szCs w:val="28"/>
        </w:rPr>
        <w:t>Рис. 9.</w:t>
      </w:r>
      <w:r w:rsidRPr="00B139BF">
        <w:rPr>
          <w:rStyle w:val="apple-converted-space"/>
          <w:rFonts w:ascii="Arial" w:hAnsi="Arial" w:cs="Arial"/>
          <w:b/>
          <w:bCs/>
          <w:color w:val="000000"/>
          <w:sz w:val="28"/>
          <w:szCs w:val="28"/>
        </w:rPr>
        <w:t> </w:t>
      </w:r>
      <w:r w:rsidRPr="00B139BF">
        <w:rPr>
          <w:rFonts w:ascii="Arial" w:hAnsi="Arial" w:cs="Arial"/>
          <w:color w:val="000000"/>
          <w:sz w:val="28"/>
          <w:szCs w:val="28"/>
        </w:rPr>
        <w:t xml:space="preserve">Карта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мтДНК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 у человека (по: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Гриффитс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 А. и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соавт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>, 2000)</w:t>
      </w:r>
    </w:p>
    <w:p w:rsidR="002A2F4E" w:rsidRPr="00B139BF" w:rsidRDefault="002A2F4E" w:rsidP="00B139BF">
      <w:pPr>
        <w:pStyle w:val="txt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i/>
          <w:iCs/>
          <w:color w:val="000000"/>
          <w:sz w:val="28"/>
          <w:szCs w:val="28"/>
        </w:rPr>
        <w:lastRenderedPageBreak/>
        <w:t>В-четвертых,</w:t>
      </w:r>
      <w:r w:rsidRPr="00B139BF">
        <w:rPr>
          <w:rStyle w:val="apple-converted-space"/>
          <w:rFonts w:ascii="Arial" w:hAnsi="Arial" w:cs="Arial"/>
          <w:i/>
          <w:iCs/>
          <w:color w:val="000000"/>
          <w:sz w:val="28"/>
          <w:szCs w:val="28"/>
        </w:rPr>
        <w:t> </w:t>
      </w:r>
      <w:r w:rsidRPr="00B139BF">
        <w:rPr>
          <w:rFonts w:ascii="Arial" w:hAnsi="Arial" w:cs="Arial"/>
          <w:color w:val="000000"/>
          <w:sz w:val="28"/>
          <w:szCs w:val="28"/>
        </w:rPr>
        <w:t xml:space="preserve">для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мтДНК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 характерен феномен пороговой экспрессии (доля мутантных копий) в той или иной ткани. Пороговая экспрессия наиболее высока в нервной ткани, </w:t>
      </w:r>
      <w:proofErr w:type="gramStart"/>
      <w:r w:rsidRPr="00B139BF">
        <w:rPr>
          <w:rFonts w:ascii="Arial" w:hAnsi="Arial" w:cs="Arial"/>
          <w:color w:val="000000"/>
          <w:sz w:val="28"/>
          <w:szCs w:val="28"/>
        </w:rPr>
        <w:t>поперечно-полосатых</w:t>
      </w:r>
      <w:proofErr w:type="gramEnd"/>
      <w:r w:rsidRPr="00B139BF">
        <w:rPr>
          <w:rFonts w:ascii="Arial" w:hAnsi="Arial" w:cs="Arial"/>
          <w:color w:val="000000"/>
          <w:sz w:val="28"/>
          <w:szCs w:val="28"/>
        </w:rPr>
        <w:t xml:space="preserve"> мышцах, сетчатке глаз, островках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Лангерганса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 и других тканях.</w:t>
      </w:r>
    </w:p>
    <w:p w:rsidR="002A2F4E" w:rsidRPr="00B139BF" w:rsidRDefault="002A2F4E" w:rsidP="00B139BF">
      <w:pPr>
        <w:pStyle w:val="txt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i/>
          <w:iCs/>
          <w:color w:val="000000"/>
          <w:sz w:val="28"/>
          <w:szCs w:val="28"/>
        </w:rPr>
        <w:t>В-пятых,</w:t>
      </w:r>
      <w:r w:rsidRPr="00B139BF">
        <w:rPr>
          <w:rStyle w:val="apple-converted-space"/>
          <w:rFonts w:ascii="Arial" w:hAnsi="Arial" w:cs="Arial"/>
          <w:i/>
          <w:iCs/>
          <w:color w:val="000000"/>
          <w:sz w:val="28"/>
          <w:szCs w:val="28"/>
        </w:rPr>
        <w:t> </w:t>
      </w:r>
      <w:r w:rsidRPr="00B139BF">
        <w:rPr>
          <w:rFonts w:ascii="Arial" w:hAnsi="Arial" w:cs="Arial"/>
          <w:color w:val="000000"/>
          <w:sz w:val="28"/>
          <w:szCs w:val="28"/>
        </w:rPr>
        <w:t xml:space="preserve">эволюционная изменчивость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мтДНК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 в 10-20 раз выше, чем ядерной ДНК (в первом случае мутации возникают чаще, чем во втором).</w:t>
      </w:r>
    </w:p>
    <w:p w:rsidR="002A2F4E" w:rsidRPr="00B139BF" w:rsidRDefault="002A2F4E" w:rsidP="00B139BF">
      <w:pPr>
        <w:pStyle w:val="txt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color w:val="000000"/>
          <w:sz w:val="28"/>
          <w:szCs w:val="28"/>
        </w:rPr>
        <w:t xml:space="preserve">Хотя только 20% участников (компонентов) процессов окислительного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фосфорилирования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 кодируются генами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митохондриального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 генома, а остальные 80% - генами ядерной ДНК, нарушения тканевого дыхания возникают гораздо чаще из-за мутаций в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мтДНК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>.</w:t>
      </w:r>
    </w:p>
    <w:p w:rsidR="002A2F4E" w:rsidRPr="00B139BF" w:rsidRDefault="002A2F4E" w:rsidP="00B139BF">
      <w:pPr>
        <w:pStyle w:val="txt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i/>
          <w:iCs/>
          <w:color w:val="000000"/>
          <w:sz w:val="28"/>
          <w:szCs w:val="28"/>
        </w:rPr>
        <w:t>В-шестых,</w:t>
      </w:r>
      <w:r w:rsidRPr="00B139BF">
        <w:rPr>
          <w:rStyle w:val="apple-converted-space"/>
          <w:rFonts w:ascii="Arial" w:hAnsi="Arial" w:cs="Arial"/>
          <w:i/>
          <w:iCs/>
          <w:color w:val="000000"/>
          <w:sz w:val="28"/>
          <w:szCs w:val="28"/>
        </w:rPr>
        <w:t> </w:t>
      </w:r>
      <w:r w:rsidRPr="00B139BF">
        <w:rPr>
          <w:rFonts w:ascii="Arial" w:hAnsi="Arial" w:cs="Arial"/>
          <w:color w:val="000000"/>
          <w:sz w:val="28"/>
          <w:szCs w:val="28"/>
        </w:rPr>
        <w:t xml:space="preserve">в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мтДНК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 нет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интронов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>.</w:t>
      </w:r>
    </w:p>
    <w:p w:rsidR="002A2F4E" w:rsidRPr="00B139BF" w:rsidRDefault="002A2F4E" w:rsidP="00B139BF">
      <w:pPr>
        <w:pStyle w:val="txt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i/>
          <w:iCs/>
          <w:color w:val="000000"/>
          <w:sz w:val="28"/>
          <w:szCs w:val="28"/>
        </w:rPr>
        <w:t>В-седьмых,</w:t>
      </w:r>
      <w:r w:rsidRPr="00B139BF">
        <w:rPr>
          <w:rStyle w:val="apple-converted-space"/>
          <w:rFonts w:ascii="Arial" w:hAnsi="Arial" w:cs="Arial"/>
          <w:i/>
          <w:iCs/>
          <w:color w:val="000000"/>
          <w:sz w:val="28"/>
          <w:szCs w:val="28"/>
        </w:rPr>
        <w:t> </w:t>
      </w:r>
      <w:r w:rsidRPr="00B139BF">
        <w:rPr>
          <w:rFonts w:ascii="Arial" w:hAnsi="Arial" w:cs="Arial"/>
          <w:color w:val="000000"/>
          <w:sz w:val="28"/>
          <w:szCs w:val="28"/>
        </w:rPr>
        <w:t xml:space="preserve">в большей части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мРНК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, содержащейся в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мтДНК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>, отсутствуют 5'- и З'-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нетранслируемые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 последовательности.</w:t>
      </w:r>
    </w:p>
    <w:p w:rsidR="002A2F4E" w:rsidRPr="00B139BF" w:rsidRDefault="002A2F4E" w:rsidP="00B139BF">
      <w:pPr>
        <w:pStyle w:val="txt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i/>
          <w:iCs/>
          <w:color w:val="000000"/>
          <w:sz w:val="28"/>
          <w:szCs w:val="28"/>
        </w:rPr>
        <w:t>В-восьмых,</w:t>
      </w:r>
      <w:r w:rsidRPr="00B139BF">
        <w:rPr>
          <w:rStyle w:val="apple-converted-space"/>
          <w:rFonts w:ascii="Arial" w:hAnsi="Arial" w:cs="Arial"/>
          <w:i/>
          <w:iCs/>
          <w:color w:val="000000"/>
          <w:sz w:val="28"/>
          <w:szCs w:val="28"/>
        </w:rPr>
        <w:t> </w:t>
      </w:r>
      <w:r w:rsidRPr="00B139BF">
        <w:rPr>
          <w:rFonts w:ascii="Arial" w:hAnsi="Arial" w:cs="Arial"/>
          <w:color w:val="000000"/>
          <w:sz w:val="28"/>
          <w:szCs w:val="28"/>
        </w:rPr>
        <w:t xml:space="preserve">двойное кольцо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мтДНК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 имеет внутреннюю тяжелую цепь (Н-цепь) и внешнюю легкую цепь (L-цепь). У них разная плотность генов: в первой цепи больше пурина, во второй - пиримидина.</w:t>
      </w:r>
    </w:p>
    <w:p w:rsidR="002A2F4E" w:rsidRPr="00B139BF" w:rsidRDefault="002A2F4E" w:rsidP="00B139BF">
      <w:pPr>
        <w:pStyle w:val="txt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color w:val="000000"/>
          <w:sz w:val="28"/>
          <w:szCs w:val="28"/>
        </w:rPr>
        <w:t xml:space="preserve">В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митохондриальной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 ДНК есть в легкой цепи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некодирующий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 район (или D-петля), служащий регуляторной областью и местом локализации участка начала репликации Н-цепи и транскрипции.</w:t>
      </w:r>
    </w:p>
    <w:p w:rsidR="002A2F4E" w:rsidRPr="00B139BF" w:rsidRDefault="002A2F4E" w:rsidP="00B139BF">
      <w:pPr>
        <w:pStyle w:val="txt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color w:val="000000"/>
          <w:sz w:val="28"/>
          <w:szCs w:val="28"/>
        </w:rPr>
        <w:t xml:space="preserve">Синтез Н-цепи идет по часовой стрелке вокруг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мтДНК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; после прохождения 2/3 цепи начинается репликация L-цепи против часовой стрелки, т.е. репликация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мтДНК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 - двухступенчатый асинхронный процесс.</w:t>
      </w:r>
    </w:p>
    <w:p w:rsidR="002A2F4E" w:rsidRPr="00B139BF" w:rsidRDefault="002A2F4E" w:rsidP="00B139BF">
      <w:pPr>
        <w:pStyle w:val="txt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i/>
          <w:iCs/>
          <w:color w:val="000000"/>
          <w:sz w:val="28"/>
          <w:szCs w:val="28"/>
        </w:rPr>
        <w:t>В-девятых,</w:t>
      </w:r>
      <w:r w:rsidRPr="00B139BF">
        <w:rPr>
          <w:rStyle w:val="apple-converted-space"/>
          <w:rFonts w:ascii="Arial" w:hAnsi="Arial" w:cs="Arial"/>
          <w:i/>
          <w:iCs/>
          <w:color w:val="000000"/>
          <w:sz w:val="28"/>
          <w:szCs w:val="28"/>
        </w:rPr>
        <w:t> </w:t>
      </w:r>
      <w:r w:rsidRPr="00B139BF">
        <w:rPr>
          <w:rFonts w:ascii="Arial" w:hAnsi="Arial" w:cs="Arial"/>
          <w:color w:val="000000"/>
          <w:sz w:val="28"/>
          <w:szCs w:val="28"/>
        </w:rPr>
        <w:t xml:space="preserve">выявлены отличия генетического кода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мтДНК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 от кода ядерной ДНК. Например, метионин в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мтДНК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 кодирует кодон АУА, а в ядерной ДНК - кодон АУГ; стоп-кодоны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мтДНК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 - триплеты АГА и АГГ, тогда как в ядерной ДНК они кодируют аргинин.</w:t>
      </w:r>
    </w:p>
    <w:p w:rsidR="002A2F4E" w:rsidRPr="00B139BF" w:rsidRDefault="002A2F4E" w:rsidP="00B139BF">
      <w:pPr>
        <w:pStyle w:val="txt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i/>
          <w:iCs/>
          <w:color w:val="000000"/>
          <w:sz w:val="28"/>
          <w:szCs w:val="28"/>
        </w:rPr>
        <w:t>В-десятых,</w:t>
      </w:r>
      <w:r w:rsidRPr="00B139BF">
        <w:rPr>
          <w:rStyle w:val="apple-converted-space"/>
          <w:rFonts w:ascii="Arial" w:hAnsi="Arial" w:cs="Arial"/>
          <w:i/>
          <w:iCs/>
          <w:color w:val="000000"/>
          <w:sz w:val="28"/>
          <w:szCs w:val="28"/>
        </w:rPr>
        <w:t> </w:t>
      </w:r>
      <w:r w:rsidRPr="00B139BF">
        <w:rPr>
          <w:rFonts w:ascii="Arial" w:hAnsi="Arial" w:cs="Arial"/>
          <w:color w:val="000000"/>
          <w:sz w:val="28"/>
          <w:szCs w:val="28"/>
        </w:rPr>
        <w:t>наличествуют и другие особенности, связанные с транскрипцией, локализацией ферментов и т.д.</w:t>
      </w:r>
    </w:p>
    <w:p w:rsidR="00B139BF" w:rsidRDefault="00B139BF" w:rsidP="00B139BF">
      <w:pPr>
        <w:pStyle w:val="txt"/>
        <w:spacing w:before="0" w:beforeAutospacing="0" w:after="0" w:afterAutospacing="0"/>
        <w:ind w:firstLine="709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2A2F4E" w:rsidRDefault="002A2F4E" w:rsidP="00B139BF">
      <w:pPr>
        <w:pStyle w:val="txt"/>
        <w:spacing w:before="0" w:beforeAutospacing="0" w:after="0" w:afterAutospacing="0"/>
        <w:ind w:firstLine="709"/>
        <w:rPr>
          <w:rFonts w:ascii="Arial" w:hAnsi="Arial" w:cs="Arial"/>
          <w:b/>
          <w:bCs/>
          <w:color w:val="000000"/>
          <w:sz w:val="28"/>
          <w:szCs w:val="28"/>
        </w:rPr>
      </w:pPr>
      <w:r w:rsidRPr="00B139BF">
        <w:rPr>
          <w:rFonts w:ascii="Arial" w:hAnsi="Arial" w:cs="Arial"/>
          <w:b/>
          <w:bCs/>
          <w:color w:val="000000"/>
          <w:sz w:val="28"/>
          <w:szCs w:val="28"/>
        </w:rPr>
        <w:t>ОСНОВНЫЕ ПОНЯТИЯ СТРУКТУРНОЙ ГЕНОМИКИ</w:t>
      </w:r>
    </w:p>
    <w:p w:rsidR="00B139BF" w:rsidRPr="00B139BF" w:rsidRDefault="00B139BF" w:rsidP="00B139BF">
      <w:pPr>
        <w:pStyle w:val="txt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  <w:szCs w:val="28"/>
        </w:rPr>
      </w:pPr>
    </w:p>
    <w:p w:rsidR="002A2F4E" w:rsidRDefault="002A2F4E" w:rsidP="00B139BF">
      <w:pPr>
        <w:pStyle w:val="txt"/>
        <w:spacing w:before="0" w:beforeAutospacing="0" w:after="0" w:afterAutospacing="0"/>
        <w:ind w:firstLine="709"/>
        <w:rPr>
          <w:rFonts w:ascii="Arial" w:hAnsi="Arial" w:cs="Arial"/>
          <w:b/>
          <w:bCs/>
          <w:color w:val="000000"/>
          <w:sz w:val="28"/>
          <w:szCs w:val="28"/>
        </w:rPr>
      </w:pPr>
      <w:r w:rsidRPr="00B139BF">
        <w:rPr>
          <w:rFonts w:ascii="Arial" w:hAnsi="Arial" w:cs="Arial"/>
          <w:b/>
          <w:bCs/>
          <w:color w:val="000000"/>
          <w:sz w:val="28"/>
          <w:szCs w:val="28"/>
        </w:rPr>
        <w:t>Ген и модель его общей структуры</w:t>
      </w:r>
    </w:p>
    <w:p w:rsidR="00B139BF" w:rsidRPr="00B139BF" w:rsidRDefault="00B139BF" w:rsidP="00B139BF">
      <w:pPr>
        <w:pStyle w:val="txt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  <w:szCs w:val="28"/>
        </w:rPr>
      </w:pPr>
    </w:p>
    <w:p w:rsidR="002A2F4E" w:rsidRPr="00B139BF" w:rsidRDefault="002A2F4E" w:rsidP="00B139BF">
      <w:pPr>
        <w:pStyle w:val="txt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color w:val="000000"/>
          <w:sz w:val="28"/>
          <w:szCs w:val="28"/>
        </w:rPr>
        <w:t>Под понятием «ген» подразумевается структурно-функциональная единица наследственного материала (генома).</w:t>
      </w:r>
    </w:p>
    <w:p w:rsidR="002A2F4E" w:rsidRPr="00B139BF" w:rsidRDefault="002A2F4E" w:rsidP="00B139BF">
      <w:pPr>
        <w:pStyle w:val="txt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b/>
          <w:bCs/>
          <w:color w:val="000000"/>
          <w:sz w:val="28"/>
          <w:szCs w:val="28"/>
        </w:rPr>
        <w:t>Ген</w:t>
      </w:r>
      <w:r w:rsidRPr="00B139BF">
        <w:rPr>
          <w:rStyle w:val="apple-converted-space"/>
          <w:rFonts w:ascii="Arial" w:hAnsi="Arial" w:cs="Arial"/>
          <w:b/>
          <w:bCs/>
          <w:color w:val="000000"/>
          <w:sz w:val="28"/>
          <w:szCs w:val="28"/>
        </w:rPr>
        <w:t> </w:t>
      </w:r>
      <w:r w:rsidRPr="00B139BF">
        <w:rPr>
          <w:rFonts w:ascii="Arial" w:hAnsi="Arial" w:cs="Arial"/>
          <w:color w:val="000000"/>
          <w:sz w:val="28"/>
          <w:szCs w:val="28"/>
        </w:rPr>
        <w:t xml:space="preserve">- это участок молекулы ДНК, кодирующий молекулу полипептида (белка), молекулы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мРНК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рРНК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тРНК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>.</w:t>
      </w:r>
    </w:p>
    <w:p w:rsidR="002A2F4E" w:rsidRPr="00B139BF" w:rsidRDefault="002A2F4E" w:rsidP="00B139BF">
      <w:pPr>
        <w:pStyle w:val="txt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color w:val="000000"/>
          <w:sz w:val="28"/>
          <w:szCs w:val="28"/>
        </w:rPr>
        <w:t>В последние годы произошло очередное уточнение понятия. Теперь считается, что ген -</w:t>
      </w:r>
      <w:r w:rsidRPr="00B139BF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B139BF">
        <w:rPr>
          <w:rFonts w:ascii="Arial" w:hAnsi="Arial" w:cs="Arial"/>
          <w:i/>
          <w:iCs/>
          <w:color w:val="000000"/>
          <w:sz w:val="28"/>
          <w:szCs w:val="28"/>
        </w:rPr>
        <w:t>ассоциированный с регуляторными последовательностями фрагмент молекулы ДНК, соответствующий единице транскрипции на хромосоме.</w:t>
      </w:r>
    </w:p>
    <w:p w:rsidR="002A2F4E" w:rsidRPr="00B139BF" w:rsidRDefault="002A2F4E" w:rsidP="00B139BF">
      <w:pPr>
        <w:pStyle w:val="txt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color w:val="000000"/>
          <w:sz w:val="28"/>
          <w:szCs w:val="28"/>
        </w:rPr>
        <w:lastRenderedPageBreak/>
        <w:t xml:space="preserve">Согласно модели общей структуры гена, он - «конкретная единица молекулы ДНК (ее кодирующая и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некодирующая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 части) с расположенными по флангам регуляторными последовательностями».</w:t>
      </w:r>
    </w:p>
    <w:p w:rsidR="002A2F4E" w:rsidRPr="00B139BF" w:rsidRDefault="002A2F4E" w:rsidP="00B139BF">
      <w:pPr>
        <w:pStyle w:val="txt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color w:val="000000"/>
          <w:sz w:val="28"/>
          <w:szCs w:val="28"/>
        </w:rPr>
        <w:t xml:space="preserve">Ген имеет (рис. 10) слева 5'-конец (начало гена), а справа З'-конец (окончание гена); между ними находятся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экзоны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интроны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 и другие структуры.</w:t>
      </w:r>
    </w:p>
    <w:p w:rsidR="002A2F4E" w:rsidRPr="00B139BF" w:rsidRDefault="002A2F4E" w:rsidP="00B139BF">
      <w:pPr>
        <w:pStyle w:val="txt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color w:val="000000"/>
          <w:sz w:val="28"/>
          <w:szCs w:val="28"/>
        </w:rPr>
        <w:t xml:space="preserve">Исключением из этой модели являются гены альфа- и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бетаинтерферонов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, гистонов и гены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мтДНК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, у которых нет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интронов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>.</w:t>
      </w:r>
    </w:p>
    <w:p w:rsidR="002A2F4E" w:rsidRPr="00B139BF" w:rsidRDefault="002A2F4E" w:rsidP="00B139BF">
      <w:pPr>
        <w:pStyle w:val="txt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color w:val="000000"/>
          <w:sz w:val="28"/>
          <w:szCs w:val="28"/>
        </w:rPr>
        <w:t>Место расположения гена в хромосоме (его позиция в ней) называется</w:t>
      </w:r>
      <w:r w:rsidRPr="00B139BF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B139BF">
        <w:rPr>
          <w:rFonts w:ascii="Arial" w:hAnsi="Arial" w:cs="Arial"/>
          <w:b/>
          <w:bCs/>
          <w:color w:val="000000"/>
          <w:sz w:val="28"/>
          <w:szCs w:val="28"/>
        </w:rPr>
        <w:t>генным</w:t>
      </w:r>
      <w:r w:rsidRPr="00B139BF">
        <w:rPr>
          <w:rStyle w:val="apple-converted-space"/>
          <w:rFonts w:ascii="Arial" w:hAnsi="Arial" w:cs="Arial"/>
          <w:b/>
          <w:bCs/>
          <w:color w:val="000000"/>
          <w:sz w:val="28"/>
          <w:szCs w:val="28"/>
        </w:rPr>
        <w:t> </w:t>
      </w:r>
      <w:r w:rsidRPr="00B139BF">
        <w:rPr>
          <w:rFonts w:ascii="Arial" w:hAnsi="Arial" w:cs="Arial"/>
          <w:color w:val="000000"/>
          <w:sz w:val="28"/>
          <w:szCs w:val="28"/>
        </w:rPr>
        <w:t>(генетическим)</w:t>
      </w:r>
      <w:r w:rsidRPr="00B139BF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B139BF">
        <w:rPr>
          <w:rFonts w:ascii="Arial" w:hAnsi="Arial" w:cs="Arial"/>
          <w:b/>
          <w:bCs/>
          <w:color w:val="000000"/>
          <w:sz w:val="28"/>
          <w:szCs w:val="28"/>
        </w:rPr>
        <w:t>локусом.</w:t>
      </w:r>
    </w:p>
    <w:p w:rsidR="002A2F4E" w:rsidRPr="00B139BF" w:rsidRDefault="002A2F4E" w:rsidP="00B139BF">
      <w:pPr>
        <w:pStyle w:val="txt"/>
        <w:spacing w:before="0" w:beforeAutospacing="0" w:after="0" w:afterAutospacing="0"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color w:val="000000"/>
          <w:sz w:val="28"/>
          <w:szCs w:val="28"/>
        </w:rPr>
        <w:t xml:space="preserve">Состояние локуса играет принципиальную роль: в компактном виде он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интактен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, и РНК-полимераза лишена доступа к промотору. В результате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декомпактизации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 локус приобретает форму петли, связанной с ядерным матриксом (внутренний белковый скелет ядра).</w:t>
      </w:r>
    </w:p>
    <w:p w:rsidR="002A2F4E" w:rsidRPr="00B139BF" w:rsidRDefault="002A2F4E" w:rsidP="00B139BF">
      <w:pPr>
        <w:ind w:firstLine="709"/>
        <w:rPr>
          <w:sz w:val="28"/>
          <w:szCs w:val="28"/>
        </w:rPr>
      </w:pPr>
    </w:p>
    <w:p w:rsidR="002A2F4E" w:rsidRPr="00B139BF" w:rsidRDefault="002A2F4E" w:rsidP="00B139BF">
      <w:pPr>
        <w:ind w:firstLine="709"/>
        <w:rPr>
          <w:noProof/>
          <w:sz w:val="28"/>
          <w:szCs w:val="28"/>
        </w:rPr>
      </w:pPr>
    </w:p>
    <w:p w:rsidR="002A2F4E" w:rsidRPr="00B139BF" w:rsidRDefault="002A2F4E" w:rsidP="00B139BF">
      <w:pPr>
        <w:ind w:firstLine="709"/>
        <w:rPr>
          <w:sz w:val="28"/>
          <w:szCs w:val="28"/>
        </w:rPr>
      </w:pPr>
      <w:r w:rsidRPr="00B139BF">
        <w:rPr>
          <w:noProof/>
          <w:sz w:val="28"/>
          <w:szCs w:val="28"/>
        </w:rPr>
        <w:drawing>
          <wp:inline distT="0" distB="0" distL="0" distR="0">
            <wp:extent cx="5048250" cy="1752600"/>
            <wp:effectExtent l="0" t="0" r="0" b="0"/>
            <wp:docPr id="12" name="Рисунок 12" descr="http://vmede.org/sait/content/Genetika_klin_mutovin_2010/5_files/mb4_00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vmede.org/sait/content/Genetika_klin_mutovin_2010/5_files/mb4_006.jpe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2F4E" w:rsidRPr="00B139BF" w:rsidRDefault="002A2F4E" w:rsidP="00B139BF">
      <w:pPr>
        <w:ind w:firstLine="709"/>
        <w:rPr>
          <w:sz w:val="28"/>
          <w:szCs w:val="28"/>
        </w:rPr>
      </w:pPr>
    </w:p>
    <w:p w:rsidR="002A2F4E" w:rsidRPr="00B139BF" w:rsidRDefault="002A2F4E" w:rsidP="00B139BF">
      <w:pPr>
        <w:widowControl/>
        <w:autoSpaceDE/>
        <w:autoSpaceDN/>
        <w:adjustRightInd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b/>
          <w:bCs/>
          <w:color w:val="000000"/>
          <w:sz w:val="28"/>
          <w:szCs w:val="28"/>
        </w:rPr>
        <w:t>Рис. 10. </w:t>
      </w:r>
      <w:r w:rsidRPr="00B139BF">
        <w:rPr>
          <w:rFonts w:ascii="Arial" w:hAnsi="Arial" w:cs="Arial"/>
          <w:color w:val="000000"/>
          <w:sz w:val="28"/>
          <w:szCs w:val="28"/>
        </w:rPr>
        <w:t>Модель общей структуры гена человека</w:t>
      </w:r>
    </w:p>
    <w:p w:rsidR="00B139BF" w:rsidRDefault="00B139BF" w:rsidP="00B139BF">
      <w:pPr>
        <w:widowControl/>
        <w:autoSpaceDE/>
        <w:autoSpaceDN/>
        <w:adjustRightInd/>
        <w:ind w:firstLine="709"/>
        <w:rPr>
          <w:rFonts w:ascii="Arial" w:hAnsi="Arial" w:cs="Arial"/>
          <w:color w:val="000000"/>
          <w:sz w:val="28"/>
          <w:szCs w:val="28"/>
        </w:rPr>
      </w:pPr>
    </w:p>
    <w:p w:rsidR="002A2F4E" w:rsidRPr="00B139BF" w:rsidRDefault="002A2F4E" w:rsidP="00B139BF">
      <w:pPr>
        <w:widowControl/>
        <w:autoSpaceDE/>
        <w:autoSpaceDN/>
        <w:adjustRightInd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color w:val="000000"/>
          <w:sz w:val="28"/>
          <w:szCs w:val="28"/>
        </w:rPr>
        <w:t>На рис. 11 приведена структура бета-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глобинового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 гена человека. Это самый короткий ген у человека: в нем 1100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н.п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., образующих 3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экзона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 (90, 222 и 126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н.п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.) и 2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интрона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 (116 и 646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н.п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>.).</w:t>
      </w:r>
    </w:p>
    <w:p w:rsidR="002A2F4E" w:rsidRPr="00B139BF" w:rsidRDefault="002A2F4E" w:rsidP="00B139BF">
      <w:pPr>
        <w:widowControl/>
        <w:autoSpaceDE/>
        <w:autoSpaceDN/>
        <w:adjustRightInd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color w:val="000000"/>
          <w:sz w:val="28"/>
          <w:szCs w:val="28"/>
        </w:rPr>
        <w:t>Как следует из рис. 10 и 11, в ген входят следующие тонкие структурные элементы.</w:t>
      </w:r>
    </w:p>
    <w:p w:rsidR="002A2F4E" w:rsidRPr="00B139BF" w:rsidRDefault="002A2F4E" w:rsidP="00B139BF">
      <w:pPr>
        <w:widowControl/>
        <w:autoSpaceDE/>
        <w:autoSpaceDN/>
        <w:adjustRightInd/>
        <w:ind w:firstLine="709"/>
        <w:rPr>
          <w:rFonts w:ascii="Arial" w:hAnsi="Arial" w:cs="Arial"/>
          <w:color w:val="000000"/>
          <w:sz w:val="28"/>
          <w:szCs w:val="28"/>
        </w:rPr>
      </w:pPr>
      <w:proofErr w:type="gramStart"/>
      <w:r w:rsidRPr="00B139BF">
        <w:rPr>
          <w:rFonts w:ascii="Arial" w:hAnsi="Arial" w:cs="Arial"/>
          <w:color w:val="000000"/>
          <w:sz w:val="28"/>
          <w:szCs w:val="28"/>
        </w:rPr>
        <w:t>•  Промотор</w:t>
      </w:r>
      <w:proofErr w:type="gramEnd"/>
      <w:r w:rsidRPr="00B139BF">
        <w:rPr>
          <w:rFonts w:ascii="Arial" w:hAnsi="Arial" w:cs="Arial"/>
          <w:color w:val="000000"/>
          <w:sz w:val="28"/>
          <w:szCs w:val="28"/>
        </w:rPr>
        <w:t xml:space="preserve">, или место присоединения РНК-полимеразы. Он включает ТАТА-бокс (остатки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тимина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 и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аденина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), ГЦ-бокс (остатки гуанина и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цитозина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) и ЦААТ-бокс (остатки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цитозина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аденина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 и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тимина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>). Боксы расположены перед точкой инициации транскрипции (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кэп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>-сайт). Следует отметить: ни один из элементов промотора не является обязательным для транскрипции, поэтому в разных генах разные комбинации этих элементов. Например, в 20% всех генов человека (включая гены «домашнего хозяйства») нет ТАТА-боксов, а некоторые гены имеют множественные копии одного и того же элемента или лишены их полностью (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ЦААТбоксы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>, ГЦ-боксы и др.).</w:t>
      </w:r>
    </w:p>
    <w:p w:rsidR="002A2F4E" w:rsidRPr="00B139BF" w:rsidRDefault="002A2F4E" w:rsidP="00B139BF">
      <w:pPr>
        <w:widowControl/>
        <w:autoSpaceDE/>
        <w:autoSpaceDN/>
        <w:adjustRightInd/>
        <w:ind w:firstLine="709"/>
        <w:rPr>
          <w:rFonts w:ascii="Arial" w:hAnsi="Arial" w:cs="Arial"/>
          <w:color w:val="000000"/>
          <w:sz w:val="28"/>
          <w:szCs w:val="28"/>
        </w:rPr>
      </w:pPr>
      <w:proofErr w:type="gramStart"/>
      <w:r w:rsidRPr="00B139BF">
        <w:rPr>
          <w:rFonts w:ascii="Arial" w:hAnsi="Arial" w:cs="Arial"/>
          <w:color w:val="000000"/>
          <w:sz w:val="28"/>
          <w:szCs w:val="28"/>
        </w:rPr>
        <w:lastRenderedPageBreak/>
        <w:t>•  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Кэп</w:t>
      </w:r>
      <w:proofErr w:type="spellEnd"/>
      <w:proofErr w:type="gramEnd"/>
      <w:r w:rsidRPr="00B139BF">
        <w:rPr>
          <w:rFonts w:ascii="Arial" w:hAnsi="Arial" w:cs="Arial"/>
          <w:color w:val="000000"/>
          <w:sz w:val="28"/>
          <w:szCs w:val="28"/>
        </w:rPr>
        <w:t>-сайт - </w:t>
      </w:r>
      <w:r w:rsidRPr="00B139BF">
        <w:rPr>
          <w:rFonts w:ascii="Arial" w:hAnsi="Arial" w:cs="Arial"/>
          <w:b/>
          <w:bCs/>
          <w:color w:val="000000"/>
          <w:sz w:val="28"/>
          <w:szCs w:val="28"/>
        </w:rPr>
        <w:t xml:space="preserve">основной </w:t>
      </w:r>
      <w:proofErr w:type="spellStart"/>
      <w:r w:rsidRPr="00B139BF">
        <w:rPr>
          <w:rFonts w:ascii="Arial" w:hAnsi="Arial" w:cs="Arial"/>
          <w:b/>
          <w:bCs/>
          <w:color w:val="000000"/>
          <w:sz w:val="28"/>
          <w:szCs w:val="28"/>
        </w:rPr>
        <w:t>инициаторный</w:t>
      </w:r>
      <w:proofErr w:type="spellEnd"/>
      <w:r w:rsidRPr="00B139BF">
        <w:rPr>
          <w:rFonts w:ascii="Arial" w:hAnsi="Arial" w:cs="Arial"/>
          <w:b/>
          <w:bCs/>
          <w:color w:val="000000"/>
          <w:sz w:val="28"/>
          <w:szCs w:val="28"/>
        </w:rPr>
        <w:t xml:space="preserve"> комплекс </w:t>
      </w:r>
      <w:r w:rsidRPr="00B139BF">
        <w:rPr>
          <w:rFonts w:ascii="Arial" w:hAnsi="Arial" w:cs="Arial"/>
          <w:color w:val="000000"/>
          <w:sz w:val="28"/>
          <w:szCs w:val="28"/>
        </w:rPr>
        <w:t>(ОИК). Он необходим для генов, транскрибируемых РНК-полимеразой II (гены II типа). Для присоединения РНК-полимеразы II к ОИК требуется ряд белков - общих факторов транскрипции (они есть во всех клетках).</w:t>
      </w:r>
    </w:p>
    <w:p w:rsidR="002A2F4E" w:rsidRPr="00B139BF" w:rsidRDefault="002A2F4E" w:rsidP="00B139BF">
      <w:pPr>
        <w:widowControl/>
        <w:autoSpaceDE/>
        <w:autoSpaceDN/>
        <w:adjustRightInd/>
        <w:ind w:firstLine="709"/>
        <w:rPr>
          <w:rFonts w:ascii="Arial" w:hAnsi="Arial" w:cs="Arial"/>
          <w:color w:val="000000"/>
          <w:sz w:val="28"/>
          <w:szCs w:val="28"/>
        </w:rPr>
      </w:pPr>
      <w:proofErr w:type="gramStart"/>
      <w:r w:rsidRPr="00B139BF">
        <w:rPr>
          <w:rFonts w:ascii="Arial" w:hAnsi="Arial" w:cs="Arial"/>
          <w:color w:val="000000"/>
          <w:sz w:val="28"/>
          <w:szCs w:val="28"/>
        </w:rPr>
        <w:t>•  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Экзоны</w:t>
      </w:r>
      <w:proofErr w:type="spellEnd"/>
      <w:proofErr w:type="gramEnd"/>
      <w:r w:rsidRPr="00B139BF">
        <w:rPr>
          <w:rFonts w:ascii="Arial" w:hAnsi="Arial" w:cs="Arial"/>
          <w:color w:val="000000"/>
          <w:sz w:val="28"/>
          <w:szCs w:val="28"/>
        </w:rPr>
        <w:t xml:space="preserve"> и разделяющие их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интроны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>.</w:t>
      </w:r>
    </w:p>
    <w:p w:rsidR="002A2F4E" w:rsidRPr="00B139BF" w:rsidRDefault="002A2F4E" w:rsidP="00B139BF">
      <w:pPr>
        <w:widowControl/>
        <w:autoSpaceDE/>
        <w:autoSpaceDN/>
        <w:adjustRightInd/>
        <w:ind w:firstLine="709"/>
        <w:rPr>
          <w:rFonts w:ascii="Arial" w:hAnsi="Arial" w:cs="Arial"/>
          <w:color w:val="000000"/>
          <w:sz w:val="28"/>
          <w:szCs w:val="28"/>
        </w:rPr>
      </w:pPr>
      <w:proofErr w:type="gramStart"/>
      <w:r w:rsidRPr="00B139BF">
        <w:rPr>
          <w:rFonts w:ascii="Arial" w:hAnsi="Arial" w:cs="Arial"/>
          <w:color w:val="000000"/>
          <w:sz w:val="28"/>
          <w:szCs w:val="28"/>
        </w:rPr>
        <w:t>•  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СрО</w:t>
      </w:r>
      <w:proofErr w:type="spellEnd"/>
      <w:proofErr w:type="gramEnd"/>
      <w:r w:rsidRPr="00B139BF">
        <w:rPr>
          <w:rFonts w:ascii="Arial" w:hAnsi="Arial" w:cs="Arial"/>
          <w:color w:val="000000"/>
          <w:sz w:val="28"/>
          <w:szCs w:val="28"/>
        </w:rPr>
        <w:t xml:space="preserve"> - островки (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динуклеотиды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) или участки, разделяющие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экзоны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 и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интроны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 (на рис. 11 это: аа31, аа104, аа105, аа146); они расположены не внутри, а в начале гена (около 5'-конца), что позволяет предположить их участие в регуляции.</w:t>
      </w:r>
    </w:p>
    <w:p w:rsidR="002A2F4E" w:rsidRPr="00B139BF" w:rsidRDefault="002A2F4E" w:rsidP="00B139BF">
      <w:pPr>
        <w:widowControl/>
        <w:autoSpaceDE/>
        <w:autoSpaceDN/>
        <w:adjustRightInd/>
        <w:ind w:firstLine="709"/>
        <w:rPr>
          <w:rFonts w:ascii="Arial" w:hAnsi="Arial" w:cs="Arial"/>
          <w:color w:val="000000"/>
          <w:sz w:val="28"/>
          <w:szCs w:val="28"/>
        </w:rPr>
      </w:pPr>
      <w:proofErr w:type="gramStart"/>
      <w:r w:rsidRPr="00B139BF">
        <w:rPr>
          <w:rFonts w:ascii="Arial" w:hAnsi="Arial" w:cs="Arial"/>
          <w:color w:val="000000"/>
          <w:sz w:val="28"/>
          <w:szCs w:val="28"/>
        </w:rPr>
        <w:t>•  5</w:t>
      </w:r>
      <w:proofErr w:type="gramEnd"/>
      <w:r w:rsidRPr="00B139BF">
        <w:rPr>
          <w:rFonts w:ascii="Arial" w:hAnsi="Arial" w:cs="Arial"/>
          <w:color w:val="000000"/>
          <w:sz w:val="28"/>
          <w:szCs w:val="28"/>
        </w:rPr>
        <w:t>'- и З'-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нетранслируемые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 области.</w:t>
      </w:r>
    </w:p>
    <w:p w:rsidR="002A2F4E" w:rsidRPr="00B139BF" w:rsidRDefault="002A2F4E" w:rsidP="00B139BF">
      <w:pPr>
        <w:widowControl/>
        <w:autoSpaceDE/>
        <w:autoSpaceDN/>
        <w:adjustRightInd/>
        <w:ind w:firstLine="709"/>
        <w:rPr>
          <w:rFonts w:ascii="Arial" w:hAnsi="Arial" w:cs="Arial"/>
          <w:color w:val="000000"/>
          <w:sz w:val="28"/>
          <w:szCs w:val="28"/>
        </w:rPr>
      </w:pPr>
      <w:proofErr w:type="gramStart"/>
      <w:r w:rsidRPr="00B139BF">
        <w:rPr>
          <w:rFonts w:ascii="Arial" w:hAnsi="Arial" w:cs="Arial"/>
          <w:color w:val="000000"/>
          <w:sz w:val="28"/>
          <w:szCs w:val="28"/>
        </w:rPr>
        <w:t>•  Небольшие</w:t>
      </w:r>
      <w:proofErr w:type="gramEnd"/>
      <w:r w:rsidRPr="00B139BF">
        <w:rPr>
          <w:rFonts w:ascii="Arial" w:hAnsi="Arial" w:cs="Arial"/>
          <w:color w:val="000000"/>
          <w:sz w:val="28"/>
          <w:szCs w:val="28"/>
        </w:rPr>
        <w:t xml:space="preserve"> регуляторные сайты, участвующие в инициации (кодон АТТ) или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терминации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 трансляции (кодон ТАА).</w:t>
      </w:r>
    </w:p>
    <w:p w:rsidR="002A2F4E" w:rsidRPr="00B139BF" w:rsidRDefault="002A2F4E" w:rsidP="00B139BF">
      <w:pPr>
        <w:widowControl/>
        <w:autoSpaceDE/>
        <w:autoSpaceDN/>
        <w:adjustRightInd/>
        <w:ind w:firstLine="709"/>
        <w:rPr>
          <w:rFonts w:ascii="Arial" w:hAnsi="Arial" w:cs="Arial"/>
          <w:color w:val="000000"/>
          <w:sz w:val="28"/>
          <w:szCs w:val="28"/>
        </w:rPr>
      </w:pPr>
      <w:proofErr w:type="gramStart"/>
      <w:r w:rsidRPr="00B139BF">
        <w:rPr>
          <w:rFonts w:ascii="Arial" w:hAnsi="Arial" w:cs="Arial"/>
          <w:color w:val="000000"/>
          <w:sz w:val="28"/>
          <w:szCs w:val="28"/>
        </w:rPr>
        <w:t>•  Небольшие</w:t>
      </w:r>
      <w:proofErr w:type="gramEnd"/>
      <w:r w:rsidRPr="00B139BF">
        <w:rPr>
          <w:rFonts w:ascii="Arial" w:hAnsi="Arial" w:cs="Arial"/>
          <w:color w:val="000000"/>
          <w:sz w:val="28"/>
          <w:szCs w:val="28"/>
        </w:rPr>
        <w:t xml:space="preserve"> регуляторные участки, необходимые для инициации, усиления (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энхансеры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>), ослабления (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сайленсеры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) и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терминации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 транскрипции.</w:t>
      </w:r>
    </w:p>
    <w:p w:rsidR="002A2F4E" w:rsidRPr="00B139BF" w:rsidRDefault="002A2F4E" w:rsidP="00B139BF">
      <w:pPr>
        <w:widowControl/>
        <w:autoSpaceDE/>
        <w:autoSpaceDN/>
        <w:adjustRightInd/>
        <w:ind w:firstLine="709"/>
        <w:rPr>
          <w:rFonts w:ascii="Arial" w:hAnsi="Arial" w:cs="Arial"/>
          <w:color w:val="000000"/>
          <w:sz w:val="28"/>
          <w:szCs w:val="28"/>
        </w:rPr>
      </w:pPr>
      <w:proofErr w:type="gramStart"/>
      <w:r w:rsidRPr="00B139BF">
        <w:rPr>
          <w:rFonts w:ascii="Arial" w:hAnsi="Arial" w:cs="Arial"/>
          <w:color w:val="000000"/>
          <w:sz w:val="28"/>
          <w:szCs w:val="28"/>
        </w:rPr>
        <w:t>•  Участок</w:t>
      </w:r>
      <w:proofErr w:type="gramEnd"/>
      <w:r w:rsidRPr="00B139BF">
        <w:rPr>
          <w:rFonts w:ascii="Arial" w:hAnsi="Arial" w:cs="Arial"/>
          <w:color w:val="000000"/>
          <w:sz w:val="28"/>
          <w:szCs w:val="28"/>
        </w:rPr>
        <w:t xml:space="preserve"> сигнала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полиаденилирования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>.</w:t>
      </w:r>
    </w:p>
    <w:p w:rsidR="002A2F4E" w:rsidRPr="00B139BF" w:rsidRDefault="002A2F4E" w:rsidP="00B139BF">
      <w:pPr>
        <w:widowControl/>
        <w:autoSpaceDE/>
        <w:autoSpaceDN/>
        <w:adjustRightInd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color w:val="000000"/>
          <w:sz w:val="28"/>
          <w:szCs w:val="28"/>
        </w:rPr>
        <w:t xml:space="preserve">Почти все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мРНК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 имеют «поли-А-</w:t>
      </w:r>
      <w:proofErr w:type="gramStart"/>
      <w:r w:rsidRPr="00B139BF">
        <w:rPr>
          <w:rFonts w:ascii="Arial" w:hAnsi="Arial" w:cs="Arial"/>
          <w:color w:val="000000"/>
          <w:sz w:val="28"/>
          <w:szCs w:val="28"/>
        </w:rPr>
        <w:t>хвост«</w:t>
      </w:r>
      <w:proofErr w:type="gramEnd"/>
      <w:r w:rsidRPr="00B139BF">
        <w:rPr>
          <w:rFonts w:ascii="Arial" w:hAnsi="Arial" w:cs="Arial"/>
          <w:color w:val="000000"/>
          <w:sz w:val="28"/>
          <w:szCs w:val="28"/>
        </w:rPr>
        <w:t xml:space="preserve">, присоединяющийся к З'-концу перед выходом молекулы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мРНК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 из ядра. Считается, что «поли-А-хвост» защищает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мРНК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 от быстрой деструкции, ибо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деаденилирование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 часто ей предшествует.</w:t>
      </w:r>
    </w:p>
    <w:p w:rsidR="002A2F4E" w:rsidRPr="00B139BF" w:rsidRDefault="002A2F4E" w:rsidP="00B139BF">
      <w:pPr>
        <w:widowControl/>
        <w:autoSpaceDE/>
        <w:autoSpaceDN/>
        <w:adjustRightInd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color w:val="000000"/>
          <w:sz w:val="28"/>
          <w:szCs w:val="28"/>
        </w:rPr>
        <w:t xml:space="preserve">Предполагается также, что такой «хвост» влияет на транспорт, трансляцию и распад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мРНК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, значительно сокращая период ее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полужизни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>.</w:t>
      </w:r>
    </w:p>
    <w:p w:rsidR="002A2F4E" w:rsidRPr="00B139BF" w:rsidRDefault="002A2F4E" w:rsidP="00B139BF">
      <w:pPr>
        <w:widowControl/>
        <w:autoSpaceDE/>
        <w:autoSpaceDN/>
        <w:adjustRightInd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color w:val="000000"/>
          <w:sz w:val="28"/>
          <w:szCs w:val="28"/>
        </w:rPr>
        <w:t>В последние годы обнаружен белок, связывающийся с «хвостом», но механизм его действия пока неясен.</w:t>
      </w:r>
    </w:p>
    <w:p w:rsidR="002A2F4E" w:rsidRPr="00B139BF" w:rsidRDefault="002A2F4E" w:rsidP="00B139BF">
      <w:pPr>
        <w:widowControl/>
        <w:autoSpaceDE/>
        <w:autoSpaceDN/>
        <w:adjustRightInd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color w:val="000000"/>
          <w:sz w:val="28"/>
          <w:szCs w:val="28"/>
        </w:rPr>
        <w:t>Размеры других генов человека весьма вариабельны. Как отмечалось, самый короткий из них - бета-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глобиновый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 ген, ну а самый протяженный - ген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дистрофина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 (2,2 млн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н.п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. и более 2000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экзонов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>).</w:t>
      </w:r>
    </w:p>
    <w:p w:rsidR="002A2F4E" w:rsidRPr="00B139BF" w:rsidRDefault="002A2F4E" w:rsidP="00B139BF">
      <w:pPr>
        <w:widowControl/>
        <w:autoSpaceDE/>
        <w:autoSpaceDN/>
        <w:adjustRightInd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color w:val="000000"/>
          <w:sz w:val="28"/>
          <w:szCs w:val="28"/>
        </w:rPr>
        <w:t xml:space="preserve">Зная размеры гена, можно выяснить размер кодируемого им белка (и наоборот), поскольку одна аминокислота закодирована тремя нуклеотидами. Например, белок, кодируемый геном с размером 3000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н.п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>., содержит 1000 аминокислотных остатков.</w:t>
      </w:r>
    </w:p>
    <w:p w:rsidR="002A2F4E" w:rsidRPr="00B139BF" w:rsidRDefault="002A2F4E" w:rsidP="00B139BF">
      <w:pPr>
        <w:widowControl/>
        <w:autoSpaceDE/>
        <w:autoSpaceDN/>
        <w:adjustRightInd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b/>
          <w:bCs/>
          <w:color w:val="000000"/>
          <w:sz w:val="28"/>
          <w:szCs w:val="28"/>
        </w:rPr>
        <w:t>Свойства гена как единицы функционирования</w:t>
      </w:r>
    </w:p>
    <w:p w:rsidR="002A2F4E" w:rsidRPr="00B139BF" w:rsidRDefault="002A2F4E" w:rsidP="00B139BF">
      <w:pPr>
        <w:widowControl/>
        <w:autoSpaceDE/>
        <w:autoSpaceDN/>
        <w:adjustRightInd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b/>
          <w:bCs/>
          <w:color w:val="000000"/>
          <w:sz w:val="28"/>
          <w:szCs w:val="28"/>
        </w:rPr>
        <w:t>Главное свойство гена </w:t>
      </w:r>
      <w:r w:rsidRPr="00B139BF">
        <w:rPr>
          <w:rFonts w:ascii="Arial" w:hAnsi="Arial" w:cs="Arial"/>
          <w:color w:val="000000"/>
          <w:sz w:val="28"/>
          <w:szCs w:val="28"/>
        </w:rPr>
        <w:t>- его экспрессия или работа, в ходе которой последовательность нуклеотидов в молекуле ДНК переводится в последовательность аминокислот в молекуле полипептида</w:t>
      </w:r>
    </w:p>
    <w:p w:rsidR="002A2F4E" w:rsidRPr="00B139BF" w:rsidRDefault="002A2F4E" w:rsidP="00B139BF">
      <w:pPr>
        <w:ind w:firstLine="709"/>
        <w:rPr>
          <w:sz w:val="28"/>
          <w:szCs w:val="28"/>
        </w:rPr>
      </w:pPr>
      <w:r w:rsidRPr="00B139BF">
        <w:rPr>
          <w:noProof/>
          <w:sz w:val="28"/>
          <w:szCs w:val="28"/>
        </w:rPr>
        <w:lastRenderedPageBreak/>
        <w:drawing>
          <wp:inline distT="0" distB="0" distL="0" distR="0">
            <wp:extent cx="5057775" cy="2028825"/>
            <wp:effectExtent l="0" t="0" r="9525" b="9525"/>
            <wp:docPr id="13" name="Рисунок 13" descr="http://vmede.org/sait/content/Genetika_klin_mutovin_2010/5_files/mb4_00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vmede.org/sait/content/Genetika_klin_mutovin_2010/5_files/mb4_007.jpe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2F4E" w:rsidRPr="00B139BF" w:rsidRDefault="002A2F4E" w:rsidP="00B139BF">
      <w:pPr>
        <w:ind w:firstLine="709"/>
        <w:rPr>
          <w:sz w:val="28"/>
          <w:szCs w:val="28"/>
        </w:rPr>
      </w:pPr>
    </w:p>
    <w:p w:rsidR="002A2F4E" w:rsidRDefault="002A2F4E" w:rsidP="00B139BF">
      <w:pPr>
        <w:widowControl/>
        <w:autoSpaceDE/>
        <w:autoSpaceDN/>
        <w:adjustRightInd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b/>
          <w:bCs/>
          <w:color w:val="000000"/>
          <w:sz w:val="28"/>
          <w:szCs w:val="28"/>
        </w:rPr>
        <w:t>Рис. 11. </w:t>
      </w:r>
      <w:r w:rsidRPr="00B139BF">
        <w:rPr>
          <w:rFonts w:ascii="Arial" w:hAnsi="Arial" w:cs="Arial"/>
          <w:color w:val="000000"/>
          <w:sz w:val="28"/>
          <w:szCs w:val="28"/>
        </w:rPr>
        <w:t>Структура бета-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глобинового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 гена человека (по: Гилберт С., 1995)</w:t>
      </w:r>
    </w:p>
    <w:p w:rsidR="00B139BF" w:rsidRPr="00B139BF" w:rsidRDefault="00B139BF" w:rsidP="00B139BF">
      <w:pPr>
        <w:widowControl/>
        <w:autoSpaceDE/>
        <w:autoSpaceDN/>
        <w:adjustRightInd/>
        <w:ind w:firstLine="709"/>
        <w:rPr>
          <w:rFonts w:ascii="Arial" w:hAnsi="Arial" w:cs="Arial"/>
          <w:color w:val="000000"/>
          <w:sz w:val="28"/>
          <w:szCs w:val="28"/>
        </w:rPr>
      </w:pPr>
    </w:p>
    <w:p w:rsidR="00B139BF" w:rsidRDefault="00B139BF" w:rsidP="00B139BF">
      <w:pPr>
        <w:widowControl/>
        <w:autoSpaceDE/>
        <w:autoSpaceDN/>
        <w:adjustRightInd/>
        <w:ind w:firstLine="709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Следующее свойство гена - </w:t>
      </w:r>
      <w:r>
        <w:rPr>
          <w:rFonts w:ascii="Arial" w:hAnsi="Arial" w:cs="Arial"/>
          <w:b/>
          <w:bCs/>
          <w:color w:val="000000"/>
          <w:sz w:val="28"/>
          <w:szCs w:val="28"/>
        </w:rPr>
        <w:t>аллельное состояние.</w:t>
      </w:r>
    </w:p>
    <w:p w:rsidR="002A2F4E" w:rsidRPr="00B139BF" w:rsidRDefault="002A2F4E" w:rsidP="00B139BF">
      <w:pPr>
        <w:widowControl/>
        <w:autoSpaceDE/>
        <w:autoSpaceDN/>
        <w:adjustRightInd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color w:val="000000"/>
          <w:sz w:val="28"/>
          <w:szCs w:val="28"/>
        </w:rPr>
        <w:t xml:space="preserve">Организационная структура гена -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диаллельная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 модель (рис. 12), т.е. большинство генов существуют в виде двух альтернативных вариантов - аллелей, локализованных в одинаковых (идентичных) локусах на гомологичных хромосомах.</w:t>
      </w:r>
      <w:r w:rsidR="00B139BF">
        <w:rPr>
          <w:rFonts w:ascii="Arial" w:hAnsi="Arial" w:cs="Arial"/>
          <w:color w:val="000000"/>
          <w:sz w:val="28"/>
          <w:szCs w:val="28"/>
        </w:rPr>
        <w:t xml:space="preserve"> </w:t>
      </w:r>
      <w:r w:rsidRPr="00B139BF">
        <w:rPr>
          <w:rFonts w:ascii="Arial" w:hAnsi="Arial" w:cs="Arial"/>
          <w:color w:val="000000"/>
          <w:sz w:val="28"/>
          <w:szCs w:val="28"/>
        </w:rPr>
        <w:t>В диплоидной клетке каждая пара гомологичных хромосом содержит одну хромосому отцовского происхождения (имеет отцовские аллели) и другую хромосому материнского происхождения (материнские аллели).</w:t>
      </w:r>
    </w:p>
    <w:p w:rsidR="002A2F4E" w:rsidRPr="00B139BF" w:rsidRDefault="002A2F4E" w:rsidP="00B139BF">
      <w:pPr>
        <w:widowControl/>
        <w:autoSpaceDE/>
        <w:autoSpaceDN/>
        <w:adjustRightInd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color w:val="000000"/>
          <w:sz w:val="28"/>
          <w:szCs w:val="28"/>
        </w:rPr>
        <w:t>Гены, расположенные в одинаковых локусах на гомологичных хромосомах, называются </w:t>
      </w:r>
      <w:r w:rsidRPr="00B139BF">
        <w:rPr>
          <w:rFonts w:ascii="Arial" w:hAnsi="Arial" w:cs="Arial"/>
          <w:b/>
          <w:bCs/>
          <w:color w:val="000000"/>
          <w:sz w:val="28"/>
          <w:szCs w:val="28"/>
        </w:rPr>
        <w:t>аллельными генами, </w:t>
      </w:r>
      <w:r w:rsidRPr="00B139BF">
        <w:rPr>
          <w:rFonts w:ascii="Arial" w:hAnsi="Arial" w:cs="Arial"/>
          <w:color w:val="000000"/>
          <w:sz w:val="28"/>
          <w:szCs w:val="28"/>
        </w:rPr>
        <w:t>т.е. у каждой пары родительских генов одна материнская и одна отцовская копии (аллели) одного и того же гена.</w:t>
      </w:r>
    </w:p>
    <w:p w:rsidR="002A2F4E" w:rsidRPr="00B139BF" w:rsidRDefault="002A2F4E" w:rsidP="00B139BF">
      <w:pPr>
        <w:widowControl/>
        <w:autoSpaceDE/>
        <w:autoSpaceDN/>
        <w:adjustRightInd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color w:val="000000"/>
          <w:sz w:val="28"/>
          <w:szCs w:val="28"/>
        </w:rPr>
        <w:t>Если гены одной родительской пары находятся в разных (неидентичных) локусах как гомологичных, так и негомологичных родительских пар хромосом, то это </w:t>
      </w:r>
      <w:r w:rsidRPr="00B139BF">
        <w:rPr>
          <w:rFonts w:ascii="Arial" w:hAnsi="Arial" w:cs="Arial"/>
          <w:b/>
          <w:bCs/>
          <w:color w:val="000000"/>
          <w:sz w:val="28"/>
          <w:szCs w:val="28"/>
        </w:rPr>
        <w:t>неаллельные гены.</w:t>
      </w:r>
    </w:p>
    <w:p w:rsidR="002A2F4E" w:rsidRPr="00B139BF" w:rsidRDefault="002A2F4E" w:rsidP="00B139BF">
      <w:pPr>
        <w:widowControl/>
        <w:autoSpaceDE/>
        <w:autoSpaceDN/>
        <w:adjustRightInd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color w:val="000000"/>
          <w:sz w:val="28"/>
          <w:szCs w:val="28"/>
        </w:rPr>
        <w:t>В классической генетике выделен ряд понятий, связанных с аллельными генами.</w:t>
      </w:r>
    </w:p>
    <w:p w:rsidR="002A2F4E" w:rsidRPr="00B139BF" w:rsidRDefault="002A2F4E" w:rsidP="00B139BF">
      <w:pPr>
        <w:widowControl/>
        <w:autoSpaceDE/>
        <w:autoSpaceDN/>
        <w:adjustRightInd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i/>
          <w:iCs/>
          <w:color w:val="000000"/>
          <w:sz w:val="28"/>
          <w:szCs w:val="28"/>
        </w:rPr>
        <w:t>Во-первых, </w:t>
      </w:r>
      <w:r w:rsidRPr="00B139BF">
        <w:rPr>
          <w:rFonts w:ascii="Arial" w:hAnsi="Arial" w:cs="Arial"/>
          <w:color w:val="000000"/>
          <w:sz w:val="28"/>
          <w:szCs w:val="28"/>
        </w:rPr>
        <w:t>«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гомозиготность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>» и «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гетерозиготность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». Термины введены в 1903 г. одним из основоположников генетики - англичанином Вильямом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Бэтсоном.В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 случае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гомозиготности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 каждый из двух аллелей одного и того же гена обладает одинаковой по содержанию информацией. В случае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гетерозиготности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 каждый из двух аллелей одного гена обладает разной по содержанию информации.</w:t>
      </w:r>
    </w:p>
    <w:p w:rsidR="002A2F4E" w:rsidRPr="00B139BF" w:rsidRDefault="002A2F4E" w:rsidP="00B139BF">
      <w:pPr>
        <w:widowControl/>
        <w:autoSpaceDE/>
        <w:autoSpaceDN/>
        <w:adjustRightInd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noProof/>
          <w:sz w:val="28"/>
          <w:szCs w:val="28"/>
        </w:rPr>
        <w:drawing>
          <wp:inline distT="0" distB="0" distL="0" distR="0">
            <wp:extent cx="4543425" cy="1140143"/>
            <wp:effectExtent l="0" t="0" r="0" b="3175"/>
            <wp:docPr id="14" name="Рисунок 14" descr="http://vmede.org/sait/content/Genetika_klin_mutovin_2010/5_files/mb4_0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vmede.org/sait/content/Genetika_klin_mutovin_2010/5_files/mb4_006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6219" cy="1150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39BF" w:rsidRDefault="002A2F4E" w:rsidP="00B139BF">
      <w:pPr>
        <w:widowControl/>
        <w:autoSpaceDE/>
        <w:autoSpaceDN/>
        <w:adjustRightInd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b/>
          <w:bCs/>
          <w:color w:val="000000"/>
          <w:sz w:val="28"/>
          <w:szCs w:val="28"/>
        </w:rPr>
        <w:lastRenderedPageBreak/>
        <w:t>Рис. 12.</w:t>
      </w:r>
      <w:r w:rsidRPr="00B139BF">
        <w:rPr>
          <w:rStyle w:val="apple-converted-space"/>
          <w:rFonts w:ascii="Arial" w:hAnsi="Arial" w:cs="Arial"/>
          <w:b/>
          <w:bCs/>
          <w:color w:val="000000"/>
          <w:sz w:val="28"/>
          <w:szCs w:val="28"/>
        </w:rPr>
        <w:t> 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Диаллельная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 модель организационной структуры гена </w:t>
      </w:r>
    </w:p>
    <w:p w:rsidR="002A2F4E" w:rsidRPr="00B139BF" w:rsidRDefault="002A2F4E" w:rsidP="00B139BF">
      <w:pPr>
        <w:widowControl/>
        <w:autoSpaceDE/>
        <w:autoSpaceDN/>
        <w:adjustRightInd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color w:val="000000"/>
          <w:sz w:val="28"/>
          <w:szCs w:val="28"/>
        </w:rPr>
        <w:t xml:space="preserve">Гомологичные хромосомы: отцовская (верхняя) и материнская (нижняя); р - короткое плечо; q - длинное плечо; С -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центромера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>; А, Б и В - идентичные генные локусы длинных плеч двух хромосом и содержащиеся в них аллельные копии одного гена (соответствуют местам пересечения пунктирных линий с хромосомами)</w:t>
      </w:r>
    </w:p>
    <w:p w:rsidR="002A2F4E" w:rsidRPr="00B139BF" w:rsidRDefault="002A2F4E" w:rsidP="00B139BF">
      <w:pPr>
        <w:widowControl/>
        <w:autoSpaceDE/>
        <w:autoSpaceDN/>
        <w:adjustRightInd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color w:val="000000"/>
          <w:sz w:val="28"/>
          <w:szCs w:val="28"/>
        </w:rPr>
        <w:t>Организмы с такими аллельными парами называются гомозиготными и гетерозиготными соответственно.</w:t>
      </w:r>
    </w:p>
    <w:p w:rsidR="002A2F4E" w:rsidRPr="00B139BF" w:rsidRDefault="002A2F4E" w:rsidP="00B139BF">
      <w:pPr>
        <w:widowControl/>
        <w:autoSpaceDE/>
        <w:autoSpaceDN/>
        <w:adjustRightInd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i/>
          <w:iCs/>
          <w:color w:val="000000"/>
          <w:sz w:val="28"/>
          <w:szCs w:val="28"/>
        </w:rPr>
        <w:t>Во-вторых, </w:t>
      </w:r>
      <w:r w:rsidRPr="00B139BF">
        <w:rPr>
          <w:rFonts w:ascii="Arial" w:hAnsi="Arial" w:cs="Arial"/>
          <w:color w:val="000000"/>
          <w:sz w:val="28"/>
          <w:szCs w:val="28"/>
        </w:rPr>
        <w:t>аллельные и неаллельные гены образуют в одной и той же клетке две группы родительских генов (отцовскую и материнскую по происхождению).</w:t>
      </w:r>
    </w:p>
    <w:p w:rsidR="002A2F4E" w:rsidRPr="00B139BF" w:rsidRDefault="002A2F4E" w:rsidP="00B139BF">
      <w:pPr>
        <w:widowControl/>
        <w:autoSpaceDE/>
        <w:autoSpaceDN/>
        <w:adjustRightInd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color w:val="000000"/>
          <w:sz w:val="28"/>
          <w:szCs w:val="28"/>
        </w:rPr>
        <w:t>В каждой группе любой ген отличается от альтернативного ему гена по содержанию информации, закодированной в его нуклеотидной последовательности.</w:t>
      </w:r>
    </w:p>
    <w:p w:rsidR="002A2F4E" w:rsidRPr="00B139BF" w:rsidRDefault="002A2F4E" w:rsidP="00B139BF">
      <w:pPr>
        <w:widowControl/>
        <w:autoSpaceDE/>
        <w:autoSpaceDN/>
        <w:adjustRightInd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i/>
          <w:iCs/>
          <w:color w:val="000000"/>
          <w:sz w:val="28"/>
          <w:szCs w:val="28"/>
        </w:rPr>
        <w:t>В-третьих, </w:t>
      </w:r>
      <w:r w:rsidRPr="00B139BF">
        <w:rPr>
          <w:rFonts w:ascii="Arial" w:hAnsi="Arial" w:cs="Arial"/>
          <w:color w:val="000000"/>
          <w:sz w:val="28"/>
          <w:szCs w:val="28"/>
        </w:rPr>
        <w:t>если речь идет о совокупности (сцеплении) аллелей одного и того же гена (например, аллелей полиморфного маркера), то такое состояние называется </w:t>
      </w:r>
      <w:proofErr w:type="spellStart"/>
      <w:r w:rsidRPr="00B139BF">
        <w:rPr>
          <w:rFonts w:ascii="Arial" w:hAnsi="Arial" w:cs="Arial"/>
          <w:b/>
          <w:bCs/>
          <w:color w:val="000000"/>
          <w:sz w:val="28"/>
          <w:szCs w:val="28"/>
        </w:rPr>
        <w:t>гаплотипом</w:t>
      </w:r>
      <w:proofErr w:type="spellEnd"/>
      <w:r w:rsidRPr="00B139BF">
        <w:rPr>
          <w:rFonts w:ascii="Arial" w:hAnsi="Arial" w:cs="Arial"/>
          <w:b/>
          <w:bCs/>
          <w:color w:val="000000"/>
          <w:sz w:val="28"/>
          <w:szCs w:val="28"/>
        </w:rPr>
        <w:t> </w:t>
      </w:r>
      <w:r w:rsidRPr="00B139BF">
        <w:rPr>
          <w:rFonts w:ascii="Arial" w:hAnsi="Arial" w:cs="Arial"/>
          <w:color w:val="000000"/>
          <w:sz w:val="28"/>
          <w:szCs w:val="28"/>
        </w:rPr>
        <w:t>(см. ниже), а локусы, где расположены подобные аллели, называются </w:t>
      </w:r>
      <w:r w:rsidRPr="00B139BF">
        <w:rPr>
          <w:rFonts w:ascii="Arial" w:hAnsi="Arial" w:cs="Arial"/>
          <w:b/>
          <w:bCs/>
          <w:color w:val="000000"/>
          <w:sz w:val="28"/>
          <w:szCs w:val="28"/>
        </w:rPr>
        <w:t>полиморфными локусами </w:t>
      </w:r>
      <w:r w:rsidRPr="00B139BF">
        <w:rPr>
          <w:rFonts w:ascii="Arial" w:hAnsi="Arial" w:cs="Arial"/>
          <w:color w:val="000000"/>
          <w:sz w:val="28"/>
          <w:szCs w:val="28"/>
        </w:rPr>
        <w:t>(см. ниже). Их в геноме у человека выделено около 6 тыс.</w:t>
      </w:r>
    </w:p>
    <w:p w:rsidR="002A2F4E" w:rsidRPr="00B139BF" w:rsidRDefault="002A2F4E" w:rsidP="00B139BF">
      <w:pPr>
        <w:widowControl/>
        <w:autoSpaceDE/>
        <w:autoSpaceDN/>
        <w:adjustRightInd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color w:val="000000"/>
          <w:sz w:val="28"/>
          <w:szCs w:val="28"/>
        </w:rPr>
        <w:t>Обнаружение в одной популяции неравновесия в сцеплении полиморфных аллелей одного локуса позволяет определить точку повреждения гена (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точковую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 мутацию) и время (возраст) ее появления.</w:t>
      </w:r>
    </w:p>
    <w:tbl>
      <w:tblPr>
        <w:tblW w:w="1509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90"/>
      </w:tblGrid>
      <w:tr w:rsidR="002A2F4E" w:rsidRPr="00B139BF" w:rsidTr="002A2F4E">
        <w:trPr>
          <w:tblCellSpacing w:w="0" w:type="dxa"/>
        </w:trPr>
        <w:tc>
          <w:tcPr>
            <w:tcW w:w="0" w:type="auto"/>
            <w:vAlign w:val="center"/>
            <w:hideMark/>
          </w:tcPr>
          <w:p w:rsidR="002A2F4E" w:rsidRPr="00B139BF" w:rsidRDefault="002A2F4E" w:rsidP="00B139BF">
            <w:pPr>
              <w:widowControl/>
              <w:autoSpaceDE/>
              <w:autoSpaceDN/>
              <w:adjustRightInd/>
              <w:ind w:firstLine="709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</w:tbl>
    <w:p w:rsidR="002A2F4E" w:rsidRPr="00B139BF" w:rsidRDefault="002A2F4E" w:rsidP="00B139BF">
      <w:pPr>
        <w:widowControl/>
        <w:autoSpaceDE/>
        <w:autoSpaceDN/>
        <w:adjustRightInd/>
        <w:ind w:firstLine="709"/>
        <w:rPr>
          <w:rFonts w:ascii="Arial" w:hAnsi="Arial" w:cs="Arial"/>
          <w:b/>
          <w:color w:val="000000"/>
          <w:sz w:val="28"/>
          <w:szCs w:val="28"/>
        </w:rPr>
      </w:pPr>
      <w:r w:rsidRPr="00B139BF">
        <w:rPr>
          <w:rFonts w:ascii="Arial" w:hAnsi="Arial" w:cs="Arial"/>
          <w:b/>
          <w:color w:val="000000"/>
          <w:sz w:val="28"/>
          <w:szCs w:val="28"/>
        </w:rPr>
        <w:t>Другие свойства гена.</w:t>
      </w:r>
    </w:p>
    <w:p w:rsidR="00B139BF" w:rsidRPr="00B139BF" w:rsidRDefault="00B139BF" w:rsidP="00B139BF">
      <w:pPr>
        <w:widowControl/>
        <w:autoSpaceDE/>
        <w:autoSpaceDN/>
        <w:adjustRightInd/>
        <w:ind w:firstLine="709"/>
        <w:rPr>
          <w:rFonts w:ascii="Arial" w:hAnsi="Arial" w:cs="Arial"/>
          <w:color w:val="000000"/>
          <w:sz w:val="28"/>
          <w:szCs w:val="28"/>
        </w:rPr>
      </w:pPr>
    </w:p>
    <w:p w:rsidR="002A2F4E" w:rsidRPr="00B139BF" w:rsidRDefault="002A2F4E" w:rsidP="00B139BF">
      <w:pPr>
        <w:widowControl/>
        <w:autoSpaceDE/>
        <w:autoSpaceDN/>
        <w:adjustRightInd/>
        <w:ind w:firstLine="709"/>
        <w:rPr>
          <w:rFonts w:ascii="Arial" w:hAnsi="Arial" w:cs="Arial"/>
          <w:color w:val="000000"/>
          <w:sz w:val="28"/>
          <w:szCs w:val="28"/>
        </w:rPr>
      </w:pPr>
      <w:proofErr w:type="gramStart"/>
      <w:r w:rsidRPr="00B139BF">
        <w:rPr>
          <w:rFonts w:ascii="Arial" w:hAnsi="Arial" w:cs="Arial"/>
          <w:color w:val="000000"/>
          <w:sz w:val="28"/>
          <w:szCs w:val="28"/>
        </w:rPr>
        <w:t>•  </w:t>
      </w:r>
      <w:r w:rsidRPr="00B139BF">
        <w:rPr>
          <w:rFonts w:ascii="Arial" w:hAnsi="Arial" w:cs="Arial"/>
          <w:b/>
          <w:bCs/>
          <w:color w:val="000000"/>
          <w:sz w:val="28"/>
          <w:szCs w:val="28"/>
        </w:rPr>
        <w:t>Дискретность</w:t>
      </w:r>
      <w:proofErr w:type="gramEnd"/>
      <w:r w:rsidRPr="00B139BF">
        <w:rPr>
          <w:rFonts w:ascii="Arial" w:hAnsi="Arial" w:cs="Arial"/>
          <w:b/>
          <w:bCs/>
          <w:color w:val="000000"/>
          <w:sz w:val="28"/>
          <w:szCs w:val="28"/>
        </w:rPr>
        <w:t>. </w:t>
      </w:r>
      <w:r w:rsidRPr="00B139BF">
        <w:rPr>
          <w:rFonts w:ascii="Arial" w:hAnsi="Arial" w:cs="Arial"/>
          <w:color w:val="000000"/>
          <w:sz w:val="28"/>
          <w:szCs w:val="28"/>
        </w:rPr>
        <w:t xml:space="preserve">У биологического вида развитие разных признаков контролируется разными генами, локализованными в разных локусах на разных хромосомах. Например, ген хореи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Гентингтона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 расположен на коротком плече хромосомы 4, сегмент 1,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подсегмент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 6 (записывается как 4р16), ген атаксии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Фридрейха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 - на длинном плече хромосомы 9, сегменты 1 и 2,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подсегменты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 3 и 1.1 (записывается как 9q13-q21.1).</w:t>
      </w:r>
    </w:p>
    <w:p w:rsidR="002A2F4E" w:rsidRPr="00B139BF" w:rsidRDefault="002A2F4E" w:rsidP="00B139BF">
      <w:pPr>
        <w:widowControl/>
        <w:autoSpaceDE/>
        <w:autoSpaceDN/>
        <w:adjustRightInd/>
        <w:ind w:firstLine="709"/>
        <w:rPr>
          <w:rFonts w:ascii="Arial" w:hAnsi="Arial" w:cs="Arial"/>
          <w:color w:val="000000"/>
          <w:sz w:val="28"/>
          <w:szCs w:val="28"/>
        </w:rPr>
      </w:pPr>
      <w:proofErr w:type="gramStart"/>
      <w:r w:rsidRPr="00B139BF">
        <w:rPr>
          <w:rFonts w:ascii="Arial" w:hAnsi="Arial" w:cs="Arial"/>
          <w:color w:val="000000"/>
          <w:sz w:val="28"/>
          <w:szCs w:val="28"/>
        </w:rPr>
        <w:t>•  </w:t>
      </w:r>
      <w:proofErr w:type="spellStart"/>
      <w:r w:rsidRPr="00B139BF">
        <w:rPr>
          <w:rFonts w:ascii="Arial" w:hAnsi="Arial" w:cs="Arial"/>
          <w:b/>
          <w:bCs/>
          <w:color w:val="000000"/>
          <w:sz w:val="28"/>
          <w:szCs w:val="28"/>
        </w:rPr>
        <w:t>Дозированность</w:t>
      </w:r>
      <w:proofErr w:type="spellEnd"/>
      <w:proofErr w:type="gramEnd"/>
      <w:r w:rsidRPr="00B139BF">
        <w:rPr>
          <w:rFonts w:ascii="Arial" w:hAnsi="Arial" w:cs="Arial"/>
          <w:b/>
          <w:bCs/>
          <w:color w:val="000000"/>
          <w:sz w:val="28"/>
          <w:szCs w:val="28"/>
        </w:rPr>
        <w:t>. </w:t>
      </w:r>
      <w:r w:rsidRPr="00B139BF">
        <w:rPr>
          <w:rFonts w:ascii="Arial" w:hAnsi="Arial" w:cs="Arial"/>
          <w:color w:val="000000"/>
          <w:sz w:val="28"/>
          <w:szCs w:val="28"/>
        </w:rPr>
        <w:t xml:space="preserve">Ген обусловливает развитие признака до определенного количественного предела (дозы); параллельно дозе гена усиливается выраженность (экспрессивность) признака. Превышение дозы в рамках одного биологического вида не наблюдается. Например, у человека размеры ушной раковины или длина спинки носа имеют определенные пределы, характерные для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Homo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sapiens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>, и никогда не достигнут размеров ушной раковины или длины хобота у слона.</w:t>
      </w:r>
    </w:p>
    <w:p w:rsidR="002A2F4E" w:rsidRPr="00B139BF" w:rsidRDefault="002A2F4E" w:rsidP="00B139BF">
      <w:pPr>
        <w:widowControl/>
        <w:autoSpaceDE/>
        <w:autoSpaceDN/>
        <w:adjustRightInd/>
        <w:ind w:firstLine="709"/>
        <w:rPr>
          <w:rFonts w:ascii="Arial" w:hAnsi="Arial" w:cs="Arial"/>
          <w:color w:val="000000"/>
          <w:sz w:val="28"/>
          <w:szCs w:val="28"/>
        </w:rPr>
      </w:pPr>
      <w:proofErr w:type="gramStart"/>
      <w:r w:rsidRPr="00B139BF">
        <w:rPr>
          <w:rFonts w:ascii="Arial" w:hAnsi="Arial" w:cs="Arial"/>
          <w:color w:val="000000"/>
          <w:sz w:val="28"/>
          <w:szCs w:val="28"/>
        </w:rPr>
        <w:t>•  </w:t>
      </w:r>
      <w:r w:rsidRPr="00B139BF">
        <w:rPr>
          <w:rFonts w:ascii="Arial" w:hAnsi="Arial" w:cs="Arial"/>
          <w:b/>
          <w:bCs/>
          <w:color w:val="000000"/>
          <w:sz w:val="28"/>
          <w:szCs w:val="28"/>
        </w:rPr>
        <w:t>Специфичность</w:t>
      </w:r>
      <w:proofErr w:type="gramEnd"/>
      <w:r w:rsidRPr="00B139BF">
        <w:rPr>
          <w:rFonts w:ascii="Arial" w:hAnsi="Arial" w:cs="Arial"/>
          <w:b/>
          <w:bCs/>
          <w:color w:val="000000"/>
          <w:sz w:val="28"/>
          <w:szCs w:val="28"/>
        </w:rPr>
        <w:t>. </w:t>
      </w:r>
      <w:r w:rsidRPr="00B139BF">
        <w:rPr>
          <w:rFonts w:ascii="Arial" w:hAnsi="Arial" w:cs="Arial"/>
          <w:color w:val="000000"/>
          <w:sz w:val="28"/>
          <w:szCs w:val="28"/>
        </w:rPr>
        <w:t>Ген обеспечивает развитие только определенного признака или их группы. Например, ген, контролирующий окраску глаз, не способен сформировать такой признак, как курчавость волос.</w:t>
      </w:r>
    </w:p>
    <w:p w:rsidR="002A2F4E" w:rsidRPr="00B139BF" w:rsidRDefault="002A2F4E" w:rsidP="00B139BF">
      <w:pPr>
        <w:widowControl/>
        <w:autoSpaceDE/>
        <w:autoSpaceDN/>
        <w:adjustRightInd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color w:val="000000"/>
          <w:sz w:val="28"/>
          <w:szCs w:val="28"/>
        </w:rPr>
        <w:lastRenderedPageBreak/>
        <w:t>В случае развития группы признаков под влиянием одного гена речь идет о </w:t>
      </w:r>
      <w:proofErr w:type="spellStart"/>
      <w:r w:rsidRPr="00B139BF">
        <w:rPr>
          <w:rFonts w:ascii="Arial" w:hAnsi="Arial" w:cs="Arial"/>
          <w:i/>
          <w:iCs/>
          <w:color w:val="000000"/>
          <w:sz w:val="28"/>
          <w:szCs w:val="28"/>
        </w:rPr>
        <w:t>плейотропном</w:t>
      </w:r>
      <w:proofErr w:type="spellEnd"/>
      <w:r w:rsidRPr="00B139BF">
        <w:rPr>
          <w:rFonts w:ascii="Arial" w:hAnsi="Arial" w:cs="Arial"/>
          <w:i/>
          <w:iCs/>
          <w:color w:val="000000"/>
          <w:sz w:val="28"/>
          <w:szCs w:val="28"/>
        </w:rPr>
        <w:t xml:space="preserve"> действии </w:t>
      </w:r>
      <w:r w:rsidRPr="00B139BF">
        <w:rPr>
          <w:rFonts w:ascii="Arial" w:hAnsi="Arial" w:cs="Arial"/>
          <w:color w:val="000000"/>
          <w:sz w:val="28"/>
          <w:szCs w:val="28"/>
        </w:rPr>
        <w:t>или эффекте (см. главу 5). Например, ген атаксии-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телеангиэктазии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 (11q22.3) ответственен за</w:t>
      </w:r>
    </w:p>
    <w:p w:rsidR="002A2F4E" w:rsidRPr="00B139BF" w:rsidRDefault="002A2F4E" w:rsidP="00B139BF">
      <w:pPr>
        <w:widowControl/>
        <w:autoSpaceDE/>
        <w:autoSpaceDN/>
        <w:adjustRightInd/>
        <w:ind w:firstLine="709"/>
        <w:rPr>
          <w:rFonts w:ascii="Arial" w:hAnsi="Arial" w:cs="Arial"/>
          <w:color w:val="000000"/>
          <w:sz w:val="28"/>
          <w:szCs w:val="28"/>
        </w:rPr>
      </w:pPr>
      <w:proofErr w:type="gramStart"/>
      <w:r w:rsidRPr="00B139BF">
        <w:rPr>
          <w:rFonts w:ascii="Arial" w:hAnsi="Arial" w:cs="Arial"/>
          <w:color w:val="000000"/>
          <w:sz w:val="28"/>
          <w:szCs w:val="28"/>
        </w:rPr>
        <w:t>следующие</w:t>
      </w:r>
      <w:proofErr w:type="gramEnd"/>
      <w:r w:rsidRPr="00B139BF">
        <w:rPr>
          <w:rFonts w:ascii="Arial" w:hAnsi="Arial" w:cs="Arial"/>
          <w:color w:val="000000"/>
          <w:sz w:val="28"/>
          <w:szCs w:val="28"/>
        </w:rPr>
        <w:t xml:space="preserve"> признаки: нарушение координации и походки, появление сосудистых звездочек (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телеангиэктазий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>) на склерах, коже, слизистых оболочках органов дыхания и пищеварения, а также иммунодефицит и др.</w:t>
      </w:r>
    </w:p>
    <w:p w:rsidR="002A2F4E" w:rsidRPr="00B139BF" w:rsidRDefault="002A2F4E" w:rsidP="00B139BF">
      <w:pPr>
        <w:widowControl/>
        <w:autoSpaceDE/>
        <w:autoSpaceDN/>
        <w:adjustRightInd/>
        <w:ind w:firstLine="709"/>
        <w:rPr>
          <w:rFonts w:ascii="Arial" w:hAnsi="Arial" w:cs="Arial"/>
          <w:color w:val="000000"/>
          <w:sz w:val="28"/>
          <w:szCs w:val="28"/>
        </w:rPr>
      </w:pPr>
      <w:proofErr w:type="gramStart"/>
      <w:r w:rsidRPr="00B139BF">
        <w:rPr>
          <w:rFonts w:ascii="Arial" w:hAnsi="Arial" w:cs="Arial"/>
          <w:color w:val="000000"/>
          <w:sz w:val="28"/>
          <w:szCs w:val="28"/>
        </w:rPr>
        <w:t>•  </w:t>
      </w:r>
      <w:r w:rsidRPr="00B139BF">
        <w:rPr>
          <w:rFonts w:ascii="Arial" w:hAnsi="Arial" w:cs="Arial"/>
          <w:b/>
          <w:bCs/>
          <w:color w:val="000000"/>
          <w:sz w:val="28"/>
          <w:szCs w:val="28"/>
        </w:rPr>
        <w:t>Стабильность</w:t>
      </w:r>
      <w:proofErr w:type="gramEnd"/>
      <w:r w:rsidRPr="00B139BF">
        <w:rPr>
          <w:rFonts w:ascii="Arial" w:hAnsi="Arial" w:cs="Arial"/>
          <w:b/>
          <w:bCs/>
          <w:color w:val="000000"/>
          <w:sz w:val="28"/>
          <w:szCs w:val="28"/>
        </w:rPr>
        <w:t>. </w:t>
      </w:r>
      <w:r w:rsidRPr="00B139BF">
        <w:rPr>
          <w:rFonts w:ascii="Arial" w:hAnsi="Arial" w:cs="Arial"/>
          <w:color w:val="000000"/>
          <w:sz w:val="28"/>
          <w:szCs w:val="28"/>
        </w:rPr>
        <w:t>При отсутствии мутаций (нарушений структуры и функции) ген передается в ряду поколений в стабильном виде (см. главу 5).</w:t>
      </w:r>
    </w:p>
    <w:p w:rsidR="002A2F4E" w:rsidRPr="00B139BF" w:rsidRDefault="002A2F4E" w:rsidP="00B139BF">
      <w:pPr>
        <w:widowControl/>
        <w:autoSpaceDE/>
        <w:autoSpaceDN/>
        <w:adjustRightInd/>
        <w:ind w:firstLine="709"/>
        <w:rPr>
          <w:rFonts w:ascii="Arial" w:hAnsi="Arial" w:cs="Arial"/>
          <w:color w:val="000000"/>
          <w:sz w:val="28"/>
          <w:szCs w:val="28"/>
        </w:rPr>
      </w:pPr>
      <w:proofErr w:type="spellStart"/>
      <w:r w:rsidRPr="00B139BF">
        <w:rPr>
          <w:rFonts w:ascii="Arial" w:hAnsi="Arial" w:cs="Arial"/>
          <w:b/>
          <w:bCs/>
          <w:color w:val="000000"/>
          <w:sz w:val="28"/>
          <w:szCs w:val="28"/>
        </w:rPr>
        <w:t>Гаплотип</w:t>
      </w:r>
      <w:proofErr w:type="spellEnd"/>
    </w:p>
    <w:p w:rsidR="002A2F4E" w:rsidRPr="00B139BF" w:rsidRDefault="002A2F4E" w:rsidP="00B139BF">
      <w:pPr>
        <w:widowControl/>
        <w:autoSpaceDE/>
        <w:autoSpaceDN/>
        <w:adjustRightInd/>
        <w:ind w:firstLine="709"/>
        <w:rPr>
          <w:rFonts w:ascii="Arial" w:hAnsi="Arial" w:cs="Arial"/>
          <w:color w:val="000000"/>
          <w:sz w:val="28"/>
          <w:szCs w:val="28"/>
        </w:rPr>
      </w:pPr>
      <w:proofErr w:type="spellStart"/>
      <w:r w:rsidRPr="00B139BF">
        <w:rPr>
          <w:rFonts w:ascii="Arial" w:hAnsi="Arial" w:cs="Arial"/>
          <w:b/>
          <w:bCs/>
          <w:color w:val="000000"/>
          <w:sz w:val="28"/>
          <w:szCs w:val="28"/>
        </w:rPr>
        <w:t>Гаплотип</w:t>
      </w:r>
      <w:proofErr w:type="spellEnd"/>
      <w:r w:rsidRPr="00B139BF">
        <w:rPr>
          <w:rFonts w:ascii="Arial" w:hAnsi="Arial" w:cs="Arial"/>
          <w:b/>
          <w:bCs/>
          <w:color w:val="000000"/>
          <w:sz w:val="28"/>
          <w:szCs w:val="28"/>
        </w:rPr>
        <w:t> </w:t>
      </w:r>
      <w:r w:rsidRPr="00B139BF">
        <w:rPr>
          <w:rFonts w:ascii="Arial" w:hAnsi="Arial" w:cs="Arial"/>
          <w:color w:val="000000"/>
          <w:sz w:val="28"/>
          <w:szCs w:val="28"/>
        </w:rPr>
        <w:t>- совокупность или сочетание (сцепление) аллелей одного и того же гена.</w:t>
      </w:r>
    </w:p>
    <w:p w:rsidR="002A2F4E" w:rsidRPr="00B139BF" w:rsidRDefault="002A2F4E" w:rsidP="00B139BF">
      <w:pPr>
        <w:widowControl/>
        <w:autoSpaceDE/>
        <w:autoSpaceDN/>
        <w:adjustRightInd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color w:val="000000"/>
          <w:sz w:val="28"/>
          <w:szCs w:val="28"/>
        </w:rPr>
        <w:t xml:space="preserve">Аллели, входящие в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гаплотип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, происходят из одного базового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аллеля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>, т.е. для них характерен «эффект основателя».</w:t>
      </w:r>
    </w:p>
    <w:tbl>
      <w:tblPr>
        <w:tblW w:w="1509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90"/>
      </w:tblGrid>
      <w:tr w:rsidR="002A2F4E" w:rsidRPr="00B139BF" w:rsidTr="002A2F4E">
        <w:trPr>
          <w:tblCellSpacing w:w="0" w:type="dxa"/>
        </w:trPr>
        <w:tc>
          <w:tcPr>
            <w:tcW w:w="0" w:type="auto"/>
            <w:vAlign w:val="center"/>
            <w:hideMark/>
          </w:tcPr>
          <w:p w:rsidR="002A2F4E" w:rsidRPr="00B139BF" w:rsidRDefault="002A2F4E" w:rsidP="00B139BF">
            <w:pPr>
              <w:widowControl/>
              <w:autoSpaceDE/>
              <w:autoSpaceDN/>
              <w:adjustRightInd/>
              <w:ind w:firstLine="709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</w:tbl>
    <w:p w:rsidR="002A2F4E" w:rsidRPr="00B139BF" w:rsidRDefault="002A2F4E" w:rsidP="00B139BF">
      <w:pPr>
        <w:widowControl/>
        <w:autoSpaceDE/>
        <w:autoSpaceDN/>
        <w:adjustRightInd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color w:val="000000"/>
          <w:sz w:val="28"/>
          <w:szCs w:val="28"/>
        </w:rPr>
        <w:t>Новые аллели мутантного гена, сформированные на отцовской или материнской хромосоме, в последующих поколениях постепенно «размываются» за счет рекомбинационной изменчивости и меняют содержание информации о признаке.</w:t>
      </w:r>
    </w:p>
    <w:p w:rsidR="002A2F4E" w:rsidRPr="00B139BF" w:rsidRDefault="002A2F4E" w:rsidP="00B139BF">
      <w:pPr>
        <w:widowControl/>
        <w:autoSpaceDE/>
        <w:autoSpaceDN/>
        <w:adjustRightInd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color w:val="000000"/>
          <w:sz w:val="28"/>
          <w:szCs w:val="28"/>
        </w:rPr>
        <w:t xml:space="preserve">Аллели одного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гаплотипа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>, как и </w:t>
      </w:r>
      <w:r w:rsidRPr="00B139BF">
        <w:rPr>
          <w:rFonts w:ascii="Arial" w:hAnsi="Arial" w:cs="Arial"/>
          <w:b/>
          <w:bCs/>
          <w:color w:val="000000"/>
          <w:sz w:val="28"/>
          <w:szCs w:val="28"/>
        </w:rPr>
        <w:t>множественные аллели одного гена </w:t>
      </w:r>
      <w:r w:rsidRPr="00B139BF">
        <w:rPr>
          <w:rFonts w:ascii="Arial" w:hAnsi="Arial" w:cs="Arial"/>
          <w:color w:val="000000"/>
          <w:sz w:val="28"/>
          <w:szCs w:val="28"/>
        </w:rPr>
        <w:t>(см. ниже), кодируют количественные признаки. Однако для вторых аллелей не характерен «эффект основателя».</w:t>
      </w:r>
    </w:p>
    <w:p w:rsidR="002A2F4E" w:rsidRPr="00B139BF" w:rsidRDefault="002A2F4E" w:rsidP="00B139BF">
      <w:pPr>
        <w:widowControl/>
        <w:autoSpaceDE/>
        <w:autoSpaceDN/>
        <w:adjustRightInd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b/>
          <w:bCs/>
          <w:color w:val="000000"/>
          <w:sz w:val="28"/>
          <w:szCs w:val="28"/>
        </w:rPr>
        <w:t>Классификация генов</w:t>
      </w:r>
    </w:p>
    <w:p w:rsidR="002A2F4E" w:rsidRPr="00B139BF" w:rsidRDefault="002A2F4E" w:rsidP="00B139BF">
      <w:pPr>
        <w:widowControl/>
        <w:autoSpaceDE/>
        <w:autoSpaceDN/>
        <w:adjustRightInd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color w:val="000000"/>
          <w:sz w:val="28"/>
          <w:szCs w:val="28"/>
        </w:rPr>
        <w:t xml:space="preserve">Гены человека делятся на ряд классов: белок-кодирующие; гены, кодирующие РНК; гены РНК-полимераз;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митохондриальные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 гены.</w:t>
      </w:r>
    </w:p>
    <w:p w:rsidR="002A2F4E" w:rsidRPr="00B139BF" w:rsidRDefault="002A2F4E" w:rsidP="00B139BF">
      <w:pPr>
        <w:widowControl/>
        <w:autoSpaceDE/>
        <w:autoSpaceDN/>
        <w:adjustRightInd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b/>
          <w:bCs/>
          <w:color w:val="000000"/>
          <w:sz w:val="28"/>
          <w:szCs w:val="28"/>
        </w:rPr>
        <w:t>Класс белок-кодирующих генов: </w:t>
      </w:r>
      <w:r w:rsidRPr="00B139BF">
        <w:rPr>
          <w:rFonts w:ascii="Arial" w:hAnsi="Arial" w:cs="Arial"/>
          <w:color w:val="000000"/>
          <w:sz w:val="28"/>
          <w:szCs w:val="28"/>
        </w:rPr>
        <w:t xml:space="preserve">это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общеклеточные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 гены (гены «домашнего хозяйства»);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тканеспецифические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 гены (гены терминальной дифференцировки или специфически функционирующие гены); гены, кодирующие транскрипционные факторы: PAX I-9, HOX I-9, SOX I-10 (см. главу 8); ген SRY (ген, определяющий мужской пол). В последние годы в этот класс включены гены, контролирующие:</w:t>
      </w:r>
    </w:p>
    <w:p w:rsidR="002A2F4E" w:rsidRPr="00B139BF" w:rsidRDefault="002A2F4E" w:rsidP="00B139BF">
      <w:pPr>
        <w:widowControl/>
        <w:autoSpaceDE/>
        <w:autoSpaceDN/>
        <w:adjustRightInd/>
        <w:ind w:firstLine="709"/>
        <w:rPr>
          <w:rFonts w:ascii="Arial" w:hAnsi="Arial" w:cs="Arial"/>
          <w:color w:val="000000"/>
          <w:sz w:val="28"/>
          <w:szCs w:val="28"/>
        </w:rPr>
      </w:pPr>
      <w:proofErr w:type="gramStart"/>
      <w:r w:rsidRPr="00B139BF">
        <w:rPr>
          <w:rFonts w:ascii="Arial" w:hAnsi="Arial" w:cs="Arial"/>
          <w:color w:val="000000"/>
          <w:sz w:val="28"/>
          <w:szCs w:val="28"/>
        </w:rPr>
        <w:t>•  структуру</w:t>
      </w:r>
      <w:proofErr w:type="gramEnd"/>
      <w:r w:rsidRPr="00B139BF">
        <w:rPr>
          <w:rFonts w:ascii="Arial" w:hAnsi="Arial" w:cs="Arial"/>
          <w:color w:val="000000"/>
          <w:sz w:val="28"/>
          <w:szCs w:val="28"/>
        </w:rPr>
        <w:t xml:space="preserve"> белков, участвующих в процессах синтеза аминокислот, азотистых оснований и сахаров;</w:t>
      </w:r>
    </w:p>
    <w:p w:rsidR="002A2F4E" w:rsidRPr="00B139BF" w:rsidRDefault="002A2F4E" w:rsidP="00B139BF">
      <w:pPr>
        <w:widowControl/>
        <w:autoSpaceDE/>
        <w:autoSpaceDN/>
        <w:adjustRightInd/>
        <w:ind w:firstLine="709"/>
        <w:rPr>
          <w:rFonts w:ascii="Arial" w:hAnsi="Arial" w:cs="Arial"/>
          <w:color w:val="000000"/>
          <w:sz w:val="28"/>
          <w:szCs w:val="28"/>
        </w:rPr>
      </w:pPr>
      <w:proofErr w:type="gramStart"/>
      <w:r w:rsidRPr="00B139BF">
        <w:rPr>
          <w:rFonts w:ascii="Arial" w:hAnsi="Arial" w:cs="Arial"/>
          <w:color w:val="000000"/>
          <w:sz w:val="28"/>
          <w:szCs w:val="28"/>
        </w:rPr>
        <w:t>•  синтез</w:t>
      </w:r>
      <w:proofErr w:type="gramEnd"/>
      <w:r w:rsidRPr="00B139BF">
        <w:rPr>
          <w:rFonts w:ascii="Arial" w:hAnsi="Arial" w:cs="Arial"/>
          <w:color w:val="000000"/>
          <w:sz w:val="28"/>
          <w:szCs w:val="28"/>
        </w:rPr>
        <w:t xml:space="preserve"> белков, обеспечивающих матричные процессы (репликацию, транскрипцию и трансляцию).</w:t>
      </w:r>
    </w:p>
    <w:p w:rsidR="002A2F4E" w:rsidRPr="00B139BF" w:rsidRDefault="002A2F4E" w:rsidP="00B139BF">
      <w:pPr>
        <w:widowControl/>
        <w:autoSpaceDE/>
        <w:autoSpaceDN/>
        <w:adjustRightInd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color w:val="000000"/>
          <w:sz w:val="28"/>
          <w:szCs w:val="28"/>
        </w:rPr>
        <w:t xml:space="preserve">Следует выделить уникальные особенности строения некоторых белок-кодирующих генов - они включают две области: структурную часть и фланкирующие регуляторные участки с 5'- и 3'-сторон. Например,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глобиновые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 гены человека образуют два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мультигенных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 семейства (кластера), структурно напоминающих оперон у прока-</w:t>
      </w:r>
    </w:p>
    <w:p w:rsidR="002A2F4E" w:rsidRPr="00B139BF" w:rsidRDefault="002A2F4E" w:rsidP="00B139BF">
      <w:pPr>
        <w:widowControl/>
        <w:autoSpaceDE/>
        <w:autoSpaceDN/>
        <w:adjustRightInd/>
        <w:ind w:firstLine="709"/>
        <w:rPr>
          <w:rFonts w:ascii="Arial" w:hAnsi="Arial" w:cs="Arial"/>
          <w:color w:val="000000"/>
          <w:sz w:val="28"/>
          <w:szCs w:val="28"/>
        </w:rPr>
      </w:pPr>
      <w:proofErr w:type="spellStart"/>
      <w:proofErr w:type="gramStart"/>
      <w:r w:rsidRPr="00B139BF">
        <w:rPr>
          <w:rFonts w:ascii="Arial" w:hAnsi="Arial" w:cs="Arial"/>
          <w:color w:val="000000"/>
          <w:sz w:val="28"/>
          <w:szCs w:val="28"/>
        </w:rPr>
        <w:t>риот</w:t>
      </w:r>
      <w:proofErr w:type="spellEnd"/>
      <w:proofErr w:type="gramEnd"/>
      <w:r w:rsidRPr="00B139BF">
        <w:rPr>
          <w:rFonts w:ascii="Arial" w:hAnsi="Arial" w:cs="Arial"/>
          <w:color w:val="000000"/>
          <w:sz w:val="28"/>
          <w:szCs w:val="28"/>
        </w:rPr>
        <w:t>, но без общих регуляторных участков (промотора, оператора и терминатора), ибо каждый кластер имеет свои регуляторные участки. В частности, первый кластер альфа-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lastRenderedPageBreak/>
        <w:t>глобиновых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 генов локализован в коротком плече хромосомы 16 в определенной последовательности: сначала идут последовательности генов, кодирующих цепи эмбриональных гемоглобинов, затем - цепи трех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псевдогенов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>, а ближе к 3 '-концу - цепи генов альфа 1 и 2.</w:t>
      </w:r>
    </w:p>
    <w:tbl>
      <w:tblPr>
        <w:tblW w:w="1509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90"/>
      </w:tblGrid>
      <w:tr w:rsidR="002A2F4E" w:rsidRPr="00B139BF" w:rsidTr="002A2F4E">
        <w:trPr>
          <w:tblCellSpacing w:w="0" w:type="dxa"/>
        </w:trPr>
        <w:tc>
          <w:tcPr>
            <w:tcW w:w="0" w:type="auto"/>
            <w:vAlign w:val="center"/>
            <w:hideMark/>
          </w:tcPr>
          <w:p w:rsidR="002A2F4E" w:rsidRPr="00B139BF" w:rsidRDefault="002A2F4E" w:rsidP="00B139BF">
            <w:pPr>
              <w:widowControl/>
              <w:autoSpaceDE/>
              <w:autoSpaceDN/>
              <w:adjustRightInd/>
              <w:ind w:firstLine="709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</w:tbl>
    <w:p w:rsidR="002A2F4E" w:rsidRPr="00B139BF" w:rsidRDefault="002A2F4E" w:rsidP="00B139BF">
      <w:pPr>
        <w:widowControl/>
        <w:autoSpaceDE/>
        <w:autoSpaceDN/>
        <w:adjustRightInd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color w:val="000000"/>
          <w:sz w:val="28"/>
          <w:szCs w:val="28"/>
        </w:rPr>
        <w:t>Второй кластер бета-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глобиновых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 генов расположен в коротком плече хромосомы 11 в следующей последовательности: сначала ген эмбриональной цепи, затем 2 гена фетальных цепей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HbF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, которые отличаются по одному кодону, потом один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псевдоген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 бета-цепи, сигма-ген, кодирующий сигма-цепь гемоглобина взрослого человека HbA</w:t>
      </w:r>
      <w:r w:rsidRPr="00B139BF">
        <w:rPr>
          <w:rFonts w:ascii="Arial" w:hAnsi="Arial" w:cs="Arial"/>
          <w:color w:val="000000"/>
          <w:sz w:val="28"/>
          <w:szCs w:val="28"/>
          <w:vertAlign w:val="subscript"/>
        </w:rPr>
        <w:t>2</w:t>
      </w:r>
      <w:r w:rsidRPr="00B139BF">
        <w:rPr>
          <w:rFonts w:ascii="Arial" w:hAnsi="Arial" w:cs="Arial"/>
          <w:color w:val="000000"/>
          <w:sz w:val="28"/>
          <w:szCs w:val="28"/>
        </w:rPr>
        <w:t>, и бета-ген.</w:t>
      </w:r>
    </w:p>
    <w:p w:rsidR="002A2F4E" w:rsidRPr="00B139BF" w:rsidRDefault="002A2F4E" w:rsidP="00B139BF">
      <w:pPr>
        <w:widowControl/>
        <w:autoSpaceDE/>
        <w:autoSpaceDN/>
        <w:adjustRightInd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color w:val="000000"/>
          <w:sz w:val="28"/>
          <w:szCs w:val="28"/>
        </w:rPr>
        <w:t>Эти гены функционируют на разных этапах онтогенеза в той же последовательности.</w:t>
      </w:r>
    </w:p>
    <w:p w:rsidR="002A2F4E" w:rsidRPr="00B139BF" w:rsidRDefault="002A2F4E" w:rsidP="00B139BF">
      <w:pPr>
        <w:widowControl/>
        <w:autoSpaceDE/>
        <w:autoSpaceDN/>
        <w:adjustRightInd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b/>
          <w:bCs/>
          <w:color w:val="000000"/>
          <w:sz w:val="28"/>
          <w:szCs w:val="28"/>
        </w:rPr>
        <w:t>Класс РНК-кодирующих генов: </w:t>
      </w:r>
      <w:r w:rsidRPr="00B139BF">
        <w:rPr>
          <w:rFonts w:ascii="Arial" w:hAnsi="Arial" w:cs="Arial"/>
          <w:color w:val="000000"/>
          <w:sz w:val="28"/>
          <w:szCs w:val="28"/>
        </w:rPr>
        <w:t xml:space="preserve">гены, отвечающие за синтез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мРНК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>,</w:t>
      </w:r>
    </w:p>
    <w:p w:rsidR="002A2F4E" w:rsidRPr="00B139BF" w:rsidRDefault="002A2F4E" w:rsidP="00B139BF">
      <w:pPr>
        <w:widowControl/>
        <w:autoSpaceDE/>
        <w:autoSpaceDN/>
        <w:adjustRightInd/>
        <w:ind w:firstLine="709"/>
        <w:rPr>
          <w:rFonts w:ascii="Arial" w:hAnsi="Arial" w:cs="Arial"/>
          <w:color w:val="000000"/>
          <w:sz w:val="28"/>
          <w:szCs w:val="28"/>
        </w:rPr>
      </w:pPr>
      <w:proofErr w:type="spellStart"/>
      <w:proofErr w:type="gramStart"/>
      <w:r w:rsidRPr="00B139BF">
        <w:rPr>
          <w:rFonts w:ascii="Arial" w:hAnsi="Arial" w:cs="Arial"/>
          <w:color w:val="000000"/>
          <w:sz w:val="28"/>
          <w:szCs w:val="28"/>
        </w:rPr>
        <w:t>рРНК</w:t>
      </w:r>
      <w:proofErr w:type="spellEnd"/>
      <w:proofErr w:type="gramEnd"/>
      <w:r w:rsidRPr="00B139BF"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тРНК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 и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мяРНК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>.</w:t>
      </w:r>
    </w:p>
    <w:p w:rsidR="002A2F4E" w:rsidRPr="00B139BF" w:rsidRDefault="002A2F4E" w:rsidP="00B139BF">
      <w:pPr>
        <w:widowControl/>
        <w:autoSpaceDE/>
        <w:autoSpaceDN/>
        <w:adjustRightInd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color w:val="000000"/>
          <w:sz w:val="28"/>
          <w:szCs w:val="28"/>
        </w:rPr>
        <w:t xml:space="preserve">Гены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тРНК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 повторяются умеренно, числом достигая 1300. Особенность их строения: расчлененный и находящийся внутри гена промотор, один блок которого расположен на расстоянии 8-30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н.п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. слева от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инициаторного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 кодона, а второй блок - справа, на расстоянии 51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н.п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>.</w:t>
      </w:r>
    </w:p>
    <w:p w:rsidR="002A2F4E" w:rsidRPr="00B139BF" w:rsidRDefault="002A2F4E" w:rsidP="00B139BF">
      <w:pPr>
        <w:widowControl/>
        <w:autoSpaceDE/>
        <w:autoSpaceDN/>
        <w:adjustRightInd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color w:val="000000"/>
          <w:sz w:val="28"/>
          <w:szCs w:val="28"/>
        </w:rPr>
        <w:t xml:space="preserve">Сам промотор содержит </w:t>
      </w:r>
      <w:proofErr w:type="gramStart"/>
      <w:r w:rsidRPr="00B139BF">
        <w:rPr>
          <w:rFonts w:ascii="Arial" w:hAnsi="Arial" w:cs="Arial"/>
          <w:color w:val="000000"/>
          <w:sz w:val="28"/>
          <w:szCs w:val="28"/>
        </w:rPr>
        <w:t>А- и</w:t>
      </w:r>
      <w:proofErr w:type="gramEnd"/>
      <w:r w:rsidRPr="00B139BF">
        <w:rPr>
          <w:rFonts w:ascii="Arial" w:hAnsi="Arial" w:cs="Arial"/>
          <w:color w:val="000000"/>
          <w:sz w:val="28"/>
          <w:szCs w:val="28"/>
        </w:rPr>
        <w:t xml:space="preserve"> В-боксы с каноническими последовательностями. Если расстояние между боксами уменьшается, то уровень транскрипции снижается либо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траскрипция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 полностью прекращается. В свою очередь, замена одного нуклеотида в В-боксе искажает структуру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тРНК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>.</w:t>
      </w:r>
    </w:p>
    <w:p w:rsidR="002A2F4E" w:rsidRPr="00B139BF" w:rsidRDefault="002A2F4E" w:rsidP="00B139BF">
      <w:pPr>
        <w:widowControl/>
        <w:autoSpaceDE/>
        <w:autoSpaceDN/>
        <w:adjustRightInd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color w:val="000000"/>
          <w:sz w:val="28"/>
          <w:szCs w:val="28"/>
        </w:rPr>
        <w:t xml:space="preserve">Крайне интересны данные о ранее неизвестных молекулах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мяРНК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. По-видимому, они участвуют в образовании гибридных молекул сложных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рибопротеиновых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 частиц, называемых </w:t>
      </w:r>
      <w:proofErr w:type="spellStart"/>
      <w:r w:rsidRPr="00B139BF">
        <w:rPr>
          <w:rFonts w:ascii="Arial" w:hAnsi="Arial" w:cs="Arial"/>
          <w:b/>
          <w:bCs/>
          <w:color w:val="000000"/>
          <w:sz w:val="28"/>
          <w:szCs w:val="28"/>
        </w:rPr>
        <w:t>сплайсосомами</w:t>
      </w:r>
      <w:proofErr w:type="spellEnd"/>
      <w:r w:rsidRPr="00B139BF">
        <w:rPr>
          <w:rFonts w:ascii="Arial" w:hAnsi="Arial" w:cs="Arial"/>
          <w:b/>
          <w:bCs/>
          <w:color w:val="000000"/>
          <w:sz w:val="28"/>
          <w:szCs w:val="28"/>
        </w:rPr>
        <w:t>. </w:t>
      </w:r>
      <w:r w:rsidRPr="00B139BF">
        <w:rPr>
          <w:rFonts w:ascii="Arial" w:hAnsi="Arial" w:cs="Arial"/>
          <w:color w:val="000000"/>
          <w:sz w:val="28"/>
          <w:szCs w:val="28"/>
        </w:rPr>
        <w:t xml:space="preserve">Процесс формирования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сплайсосом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 идет путем спаривания с основаниями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консенсусных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 последовательностей ДНК или меток сочленений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экзонов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 с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интронами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: GU-начало метки и AG-конец метки. Такое спаривание происходит в местах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сплайсинга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 на первичном РНК-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транскрипте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, что определяет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интроны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>, подлежащие удалению.</w:t>
      </w:r>
    </w:p>
    <w:p w:rsidR="002A2F4E" w:rsidRPr="00B139BF" w:rsidRDefault="002A2F4E" w:rsidP="00B139BF">
      <w:pPr>
        <w:widowControl/>
        <w:autoSpaceDE/>
        <w:autoSpaceDN/>
        <w:adjustRightInd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color w:val="000000"/>
          <w:sz w:val="28"/>
          <w:szCs w:val="28"/>
        </w:rPr>
        <w:t xml:space="preserve">Мутации в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мяРНК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 могут привести к неправильному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сплайсингу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, влекущему за собой невозможность удаления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интронов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 из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РНКтранскрипта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. Например, при бета-талассемии не происходит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образо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>-</w:t>
      </w:r>
    </w:p>
    <w:p w:rsidR="002A2F4E" w:rsidRPr="00B139BF" w:rsidRDefault="002A2F4E" w:rsidP="00B139BF">
      <w:pPr>
        <w:widowControl/>
        <w:autoSpaceDE/>
        <w:autoSpaceDN/>
        <w:adjustRightInd/>
        <w:ind w:firstLine="709"/>
        <w:rPr>
          <w:rFonts w:ascii="Arial" w:hAnsi="Arial" w:cs="Arial"/>
          <w:color w:val="000000"/>
          <w:sz w:val="28"/>
          <w:szCs w:val="28"/>
        </w:rPr>
      </w:pPr>
      <w:proofErr w:type="spellStart"/>
      <w:proofErr w:type="gramStart"/>
      <w:r w:rsidRPr="00B139BF">
        <w:rPr>
          <w:rFonts w:ascii="Arial" w:hAnsi="Arial" w:cs="Arial"/>
          <w:color w:val="000000"/>
          <w:sz w:val="28"/>
          <w:szCs w:val="28"/>
        </w:rPr>
        <w:t>вания</w:t>
      </w:r>
      <w:proofErr w:type="spellEnd"/>
      <w:proofErr w:type="gramEnd"/>
      <w:r w:rsidRPr="00B139BF">
        <w:rPr>
          <w:rFonts w:ascii="Arial" w:hAnsi="Arial" w:cs="Arial"/>
          <w:color w:val="000000"/>
          <w:sz w:val="28"/>
          <w:szCs w:val="28"/>
        </w:rPr>
        <w:t xml:space="preserve"> нормальных количеств бета-гемоглобина из-за замены гуанина на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аденин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 в 5'-конце, что вызывает блок процессинга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мРНК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>.</w:t>
      </w:r>
    </w:p>
    <w:p w:rsidR="002A2F4E" w:rsidRPr="00B139BF" w:rsidRDefault="002A2F4E" w:rsidP="00B139BF">
      <w:pPr>
        <w:widowControl/>
        <w:autoSpaceDE/>
        <w:autoSpaceDN/>
        <w:adjustRightInd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color w:val="000000"/>
          <w:sz w:val="28"/>
          <w:szCs w:val="28"/>
        </w:rPr>
        <w:t xml:space="preserve">Иными словами, молекулы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мяРНК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 катализируют химические процессы.</w:t>
      </w:r>
    </w:p>
    <w:p w:rsidR="002A2F4E" w:rsidRPr="00B139BF" w:rsidRDefault="002A2F4E" w:rsidP="00B139BF">
      <w:pPr>
        <w:widowControl/>
        <w:autoSpaceDE/>
        <w:autoSpaceDN/>
        <w:adjustRightInd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color w:val="000000"/>
          <w:sz w:val="28"/>
          <w:szCs w:val="28"/>
        </w:rPr>
        <w:lastRenderedPageBreak/>
        <w:t>В последние годы предложена новая классификация, где в зависимости от типа транскрибируемых РНК-полимераз выделяют 3 класса генов:</w:t>
      </w:r>
    </w:p>
    <w:p w:rsidR="002A2F4E" w:rsidRPr="00B139BF" w:rsidRDefault="002A2F4E" w:rsidP="00B139BF">
      <w:pPr>
        <w:widowControl/>
        <w:autoSpaceDE/>
        <w:autoSpaceDN/>
        <w:adjustRightInd/>
        <w:ind w:firstLine="709"/>
        <w:rPr>
          <w:rFonts w:ascii="Arial" w:hAnsi="Arial" w:cs="Arial"/>
          <w:color w:val="000000"/>
          <w:sz w:val="28"/>
          <w:szCs w:val="28"/>
        </w:rPr>
      </w:pPr>
      <w:proofErr w:type="gramStart"/>
      <w:r w:rsidRPr="00B139BF">
        <w:rPr>
          <w:rFonts w:ascii="Arial" w:hAnsi="Arial" w:cs="Arial"/>
          <w:color w:val="000000"/>
          <w:sz w:val="28"/>
          <w:szCs w:val="28"/>
        </w:rPr>
        <w:t>•  гены</w:t>
      </w:r>
      <w:proofErr w:type="gramEnd"/>
      <w:r w:rsidRPr="00B139BF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рРНК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>, транскрибируемые РНК-полимеразой I (это гены 18S; 5,8S и 28S);</w:t>
      </w:r>
    </w:p>
    <w:p w:rsidR="002A2F4E" w:rsidRPr="00B139BF" w:rsidRDefault="002A2F4E" w:rsidP="00B139BF">
      <w:pPr>
        <w:widowControl/>
        <w:autoSpaceDE/>
        <w:autoSpaceDN/>
        <w:adjustRightInd/>
        <w:ind w:firstLine="709"/>
        <w:rPr>
          <w:rFonts w:ascii="Arial" w:hAnsi="Arial" w:cs="Arial"/>
          <w:color w:val="000000"/>
          <w:sz w:val="28"/>
          <w:szCs w:val="28"/>
        </w:rPr>
      </w:pPr>
      <w:proofErr w:type="gramStart"/>
      <w:r w:rsidRPr="00B139BF">
        <w:rPr>
          <w:rFonts w:ascii="Arial" w:hAnsi="Arial" w:cs="Arial"/>
          <w:color w:val="000000"/>
          <w:sz w:val="28"/>
          <w:szCs w:val="28"/>
        </w:rPr>
        <w:t>•  гены</w:t>
      </w:r>
      <w:proofErr w:type="gramEnd"/>
      <w:r w:rsidRPr="00B139BF">
        <w:rPr>
          <w:rFonts w:ascii="Arial" w:hAnsi="Arial" w:cs="Arial"/>
          <w:color w:val="000000"/>
          <w:sz w:val="28"/>
          <w:szCs w:val="28"/>
        </w:rPr>
        <w:t>, транскрибируемые РНК-полимеразой II (это гены, кодирующие белки);</w:t>
      </w:r>
    </w:p>
    <w:p w:rsidR="002A2F4E" w:rsidRPr="00B139BF" w:rsidRDefault="002A2F4E" w:rsidP="00B139BF">
      <w:pPr>
        <w:widowControl/>
        <w:autoSpaceDE/>
        <w:autoSpaceDN/>
        <w:adjustRightInd/>
        <w:ind w:firstLine="709"/>
        <w:rPr>
          <w:rFonts w:ascii="Arial" w:hAnsi="Arial" w:cs="Arial"/>
          <w:color w:val="000000"/>
          <w:sz w:val="28"/>
          <w:szCs w:val="28"/>
        </w:rPr>
      </w:pPr>
      <w:proofErr w:type="gramStart"/>
      <w:r w:rsidRPr="00B139BF">
        <w:rPr>
          <w:rFonts w:ascii="Arial" w:hAnsi="Arial" w:cs="Arial"/>
          <w:color w:val="000000"/>
          <w:sz w:val="28"/>
          <w:szCs w:val="28"/>
        </w:rPr>
        <w:t>•  гены</w:t>
      </w:r>
      <w:proofErr w:type="gramEnd"/>
      <w:r w:rsidRPr="00B139BF">
        <w:rPr>
          <w:rFonts w:ascii="Arial" w:hAnsi="Arial" w:cs="Arial"/>
          <w:color w:val="000000"/>
          <w:sz w:val="28"/>
          <w:szCs w:val="28"/>
        </w:rPr>
        <w:t>, транскрибируемые РНК-полимеразой III (это гены 5SpРНК,</w:t>
      </w:r>
    </w:p>
    <w:p w:rsidR="002A2F4E" w:rsidRPr="00B139BF" w:rsidRDefault="002A2F4E" w:rsidP="00B139BF">
      <w:pPr>
        <w:widowControl/>
        <w:autoSpaceDE/>
        <w:autoSpaceDN/>
        <w:adjustRightInd/>
        <w:ind w:firstLine="709"/>
        <w:rPr>
          <w:rFonts w:ascii="Arial" w:hAnsi="Arial" w:cs="Arial"/>
          <w:color w:val="000000"/>
          <w:sz w:val="28"/>
          <w:szCs w:val="28"/>
        </w:rPr>
      </w:pPr>
      <w:proofErr w:type="spellStart"/>
      <w:proofErr w:type="gramStart"/>
      <w:r w:rsidRPr="00B139BF">
        <w:rPr>
          <w:rFonts w:ascii="Arial" w:hAnsi="Arial" w:cs="Arial"/>
          <w:color w:val="000000"/>
          <w:sz w:val="28"/>
          <w:szCs w:val="28"/>
        </w:rPr>
        <w:t>тРНК</w:t>
      </w:r>
      <w:proofErr w:type="spellEnd"/>
      <w:proofErr w:type="gramEnd"/>
      <w:r w:rsidRPr="00B139BF">
        <w:rPr>
          <w:rFonts w:ascii="Arial" w:hAnsi="Arial" w:cs="Arial"/>
          <w:color w:val="000000"/>
          <w:sz w:val="28"/>
          <w:szCs w:val="28"/>
        </w:rPr>
        <w:t xml:space="preserve"> и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мяРНК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>).</w:t>
      </w:r>
    </w:p>
    <w:p w:rsidR="002A2F4E" w:rsidRPr="00B139BF" w:rsidRDefault="002A2F4E" w:rsidP="00B139BF">
      <w:pPr>
        <w:widowControl/>
        <w:autoSpaceDE/>
        <w:autoSpaceDN/>
        <w:adjustRightInd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b/>
          <w:bCs/>
          <w:color w:val="000000"/>
          <w:sz w:val="28"/>
          <w:szCs w:val="28"/>
        </w:rPr>
        <w:t xml:space="preserve">Класс </w:t>
      </w:r>
      <w:proofErr w:type="spellStart"/>
      <w:r w:rsidRPr="00B139BF">
        <w:rPr>
          <w:rFonts w:ascii="Arial" w:hAnsi="Arial" w:cs="Arial"/>
          <w:b/>
          <w:bCs/>
          <w:color w:val="000000"/>
          <w:sz w:val="28"/>
          <w:szCs w:val="28"/>
        </w:rPr>
        <w:t>митохондриальных</w:t>
      </w:r>
      <w:proofErr w:type="spellEnd"/>
      <w:r w:rsidRPr="00B139BF">
        <w:rPr>
          <w:rFonts w:ascii="Arial" w:hAnsi="Arial" w:cs="Arial"/>
          <w:b/>
          <w:bCs/>
          <w:color w:val="000000"/>
          <w:sz w:val="28"/>
          <w:szCs w:val="28"/>
        </w:rPr>
        <w:t xml:space="preserve"> генов: </w:t>
      </w:r>
      <w:r w:rsidRPr="00B139BF">
        <w:rPr>
          <w:rFonts w:ascii="Arial" w:hAnsi="Arial" w:cs="Arial"/>
          <w:color w:val="000000"/>
          <w:sz w:val="28"/>
          <w:szCs w:val="28"/>
        </w:rPr>
        <w:t xml:space="preserve">37 генов, не содержащих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интронов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: гены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рибосомных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 ^S-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рРНК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 и ^S-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рРНК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; 22 гена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тРНК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; гены трех субъединиц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цитохром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-с-оксидазы; гены шестой и восьмой субъединиц АТФ-азы; ген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цитохрома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 b; гены семи субъединиц NADH-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дегидрогеназы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>.</w:t>
      </w:r>
    </w:p>
    <w:p w:rsidR="002A2F4E" w:rsidRPr="00B139BF" w:rsidRDefault="002A2F4E" w:rsidP="00B139BF">
      <w:pPr>
        <w:widowControl/>
        <w:autoSpaceDE/>
        <w:autoSpaceDN/>
        <w:adjustRightInd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b/>
          <w:bCs/>
          <w:color w:val="000000"/>
          <w:sz w:val="28"/>
          <w:szCs w:val="28"/>
        </w:rPr>
        <w:t>Генетический полиморфизм</w:t>
      </w:r>
    </w:p>
    <w:p w:rsidR="002A2F4E" w:rsidRPr="00B139BF" w:rsidRDefault="002A2F4E" w:rsidP="00B139BF">
      <w:pPr>
        <w:widowControl/>
        <w:autoSpaceDE/>
        <w:autoSpaceDN/>
        <w:adjustRightInd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b/>
          <w:bCs/>
          <w:color w:val="000000"/>
          <w:sz w:val="28"/>
          <w:szCs w:val="28"/>
        </w:rPr>
        <w:t>Генетический </w:t>
      </w:r>
      <w:r w:rsidRPr="00B139BF">
        <w:rPr>
          <w:rFonts w:ascii="Arial" w:hAnsi="Arial" w:cs="Arial"/>
          <w:color w:val="000000"/>
          <w:sz w:val="28"/>
          <w:szCs w:val="28"/>
        </w:rPr>
        <w:t>(геномный) </w:t>
      </w:r>
      <w:r w:rsidRPr="00B139BF">
        <w:rPr>
          <w:rFonts w:ascii="Arial" w:hAnsi="Arial" w:cs="Arial"/>
          <w:b/>
          <w:bCs/>
          <w:color w:val="000000"/>
          <w:sz w:val="28"/>
          <w:szCs w:val="28"/>
        </w:rPr>
        <w:t>полиморфизм </w:t>
      </w:r>
      <w:r w:rsidRPr="00B139BF">
        <w:rPr>
          <w:rFonts w:ascii="Arial" w:hAnsi="Arial" w:cs="Arial"/>
          <w:color w:val="000000"/>
          <w:sz w:val="28"/>
          <w:szCs w:val="28"/>
        </w:rPr>
        <w:t>(ГП) - вариации наследственного материала в пределах одного биологического вида (или основа разнообразия людей).</w:t>
      </w:r>
    </w:p>
    <w:p w:rsidR="002A2F4E" w:rsidRPr="00B139BF" w:rsidRDefault="002A2F4E" w:rsidP="00B139BF">
      <w:pPr>
        <w:widowControl/>
        <w:autoSpaceDE/>
        <w:autoSpaceDN/>
        <w:adjustRightInd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color w:val="000000"/>
          <w:sz w:val="28"/>
          <w:szCs w:val="28"/>
        </w:rPr>
        <w:t xml:space="preserve">В классической генетике понятие ГП соответствует нескольким наследственным вариантам, из которых наиболее редкий вариант встречается с частотой, превышающей частоту обратного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мутирования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 (см. главу 5).</w:t>
      </w:r>
    </w:p>
    <w:p w:rsidR="002A2F4E" w:rsidRPr="00B139BF" w:rsidRDefault="002A2F4E" w:rsidP="00B139BF">
      <w:pPr>
        <w:widowControl/>
        <w:autoSpaceDE/>
        <w:autoSpaceDN/>
        <w:adjustRightInd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color w:val="000000"/>
          <w:sz w:val="28"/>
          <w:szCs w:val="28"/>
        </w:rPr>
        <w:t>Если говорить о ГП как о генетических маркерах признаков организма, то их можно считать полиморфными только тогда, когда наиболее редкий их вариант встречается чаще, чем в 1% случаев.</w:t>
      </w:r>
    </w:p>
    <w:p w:rsidR="002A2F4E" w:rsidRPr="00B139BF" w:rsidRDefault="002A2F4E" w:rsidP="00B139BF">
      <w:pPr>
        <w:widowControl/>
        <w:autoSpaceDE/>
        <w:autoSpaceDN/>
        <w:adjustRightInd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color w:val="000000"/>
          <w:sz w:val="28"/>
          <w:szCs w:val="28"/>
        </w:rPr>
        <w:t xml:space="preserve">Речь идет о частоте встречаемости четвертого варианта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диаллельной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 модели, когда изменены обе аллельные копии одного и того же гена.</w:t>
      </w:r>
    </w:p>
    <w:p w:rsidR="002A2F4E" w:rsidRPr="00B139BF" w:rsidRDefault="002A2F4E" w:rsidP="00B139BF">
      <w:pPr>
        <w:widowControl/>
        <w:autoSpaceDE/>
        <w:autoSpaceDN/>
        <w:adjustRightInd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color w:val="000000"/>
          <w:sz w:val="28"/>
          <w:szCs w:val="28"/>
        </w:rPr>
        <w:t>Как известно, при </w:t>
      </w:r>
      <w:r w:rsidRPr="00B139BF">
        <w:rPr>
          <w:rFonts w:ascii="Arial" w:hAnsi="Arial" w:cs="Arial"/>
          <w:i/>
          <w:iCs/>
          <w:color w:val="000000"/>
          <w:sz w:val="28"/>
          <w:szCs w:val="28"/>
        </w:rPr>
        <w:t>первом варианте </w:t>
      </w:r>
      <w:r w:rsidRPr="00B139BF">
        <w:rPr>
          <w:rFonts w:ascii="Arial" w:hAnsi="Arial" w:cs="Arial"/>
          <w:color w:val="000000"/>
          <w:sz w:val="28"/>
          <w:szCs w:val="28"/>
        </w:rPr>
        <w:t>и материнская, и отцовская копии сохраняют стабильную наследственную информацию о признаке; </w:t>
      </w:r>
      <w:r w:rsidRPr="00B139BF">
        <w:rPr>
          <w:rFonts w:ascii="Arial" w:hAnsi="Arial" w:cs="Arial"/>
          <w:i/>
          <w:iCs/>
          <w:color w:val="000000"/>
          <w:sz w:val="28"/>
          <w:szCs w:val="28"/>
        </w:rPr>
        <w:t>второй вариант </w:t>
      </w:r>
      <w:r w:rsidRPr="00B139BF">
        <w:rPr>
          <w:rFonts w:ascii="Arial" w:hAnsi="Arial" w:cs="Arial"/>
          <w:color w:val="000000"/>
          <w:sz w:val="28"/>
          <w:szCs w:val="28"/>
        </w:rPr>
        <w:t>- материнская копия несколько изменена, а отцовская - нет; </w:t>
      </w:r>
      <w:r w:rsidRPr="00B139BF">
        <w:rPr>
          <w:rFonts w:ascii="Arial" w:hAnsi="Arial" w:cs="Arial"/>
          <w:i/>
          <w:iCs/>
          <w:color w:val="000000"/>
          <w:sz w:val="28"/>
          <w:szCs w:val="28"/>
        </w:rPr>
        <w:t>третий вариант </w:t>
      </w:r>
      <w:r w:rsidRPr="00B139BF">
        <w:rPr>
          <w:rFonts w:ascii="Arial" w:hAnsi="Arial" w:cs="Arial"/>
          <w:color w:val="000000"/>
          <w:sz w:val="28"/>
          <w:szCs w:val="28"/>
        </w:rPr>
        <w:t xml:space="preserve">- отцовская копия несколько изменена, а материнская - </w:t>
      </w:r>
      <w:proofErr w:type="spellStart"/>
      <w:proofErr w:type="gramStart"/>
      <w:r w:rsidRPr="00B139BF">
        <w:rPr>
          <w:rFonts w:ascii="Arial" w:hAnsi="Arial" w:cs="Arial"/>
          <w:color w:val="000000"/>
          <w:sz w:val="28"/>
          <w:szCs w:val="28"/>
        </w:rPr>
        <w:t>нет;</w:t>
      </w:r>
      <w:r w:rsidRPr="00B139BF">
        <w:rPr>
          <w:rFonts w:ascii="Arial" w:hAnsi="Arial" w:cs="Arial"/>
          <w:i/>
          <w:iCs/>
          <w:color w:val="000000"/>
          <w:sz w:val="28"/>
          <w:szCs w:val="28"/>
        </w:rPr>
        <w:t>четвертый</w:t>
      </w:r>
      <w:proofErr w:type="spellEnd"/>
      <w:proofErr w:type="gramEnd"/>
      <w:r w:rsidRPr="00B139BF">
        <w:rPr>
          <w:rFonts w:ascii="Arial" w:hAnsi="Arial" w:cs="Arial"/>
          <w:i/>
          <w:iCs/>
          <w:color w:val="000000"/>
          <w:sz w:val="28"/>
          <w:szCs w:val="28"/>
        </w:rPr>
        <w:t xml:space="preserve"> вариант </w:t>
      </w:r>
      <w:r w:rsidRPr="00B139BF">
        <w:rPr>
          <w:rFonts w:ascii="Arial" w:hAnsi="Arial" w:cs="Arial"/>
          <w:color w:val="000000"/>
          <w:sz w:val="28"/>
          <w:szCs w:val="28"/>
        </w:rPr>
        <w:t>- обе копии несколько изменены.</w:t>
      </w:r>
    </w:p>
    <w:p w:rsidR="002A2F4E" w:rsidRPr="00B139BF" w:rsidRDefault="002A2F4E" w:rsidP="00B139BF">
      <w:pPr>
        <w:widowControl/>
        <w:autoSpaceDE/>
        <w:autoSpaceDN/>
        <w:adjustRightInd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color w:val="000000"/>
          <w:sz w:val="28"/>
          <w:szCs w:val="28"/>
        </w:rPr>
        <w:t xml:space="preserve">Наличие разных вариантов существования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диаллельной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 модели традиционно (хотя и не совсем верно) считается множественным аллелизмом (см. выше). Но так как аллелей всего только два, а вариантов не менее четырех (точнее, их всегда гораздо больше), то правильнее следовало бы назвать такое состояние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многовариантностью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 существования двух аллелей одного и того же гена.</w:t>
      </w:r>
    </w:p>
    <w:p w:rsidR="002A2F4E" w:rsidRPr="00B139BF" w:rsidRDefault="002A2F4E" w:rsidP="00B139BF">
      <w:pPr>
        <w:widowControl/>
        <w:autoSpaceDE/>
        <w:autoSpaceDN/>
        <w:adjustRightInd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color w:val="000000"/>
          <w:sz w:val="28"/>
          <w:szCs w:val="28"/>
        </w:rPr>
        <w:t>Вместе с тем, известны </w:t>
      </w:r>
      <w:r w:rsidRPr="00B139BF">
        <w:rPr>
          <w:rFonts w:ascii="Arial" w:hAnsi="Arial" w:cs="Arial"/>
          <w:b/>
          <w:bCs/>
          <w:color w:val="000000"/>
          <w:sz w:val="28"/>
          <w:szCs w:val="28"/>
        </w:rPr>
        <w:t>серии множественных аллелей. </w:t>
      </w:r>
      <w:r w:rsidRPr="00B139BF">
        <w:rPr>
          <w:rFonts w:ascii="Arial" w:hAnsi="Arial" w:cs="Arial"/>
          <w:color w:val="000000"/>
          <w:sz w:val="28"/>
          <w:szCs w:val="28"/>
        </w:rPr>
        <w:t xml:space="preserve">Мутации в них по отношению друг к другу могут быть </w:t>
      </w:r>
      <w:r w:rsidRPr="00B139BF">
        <w:rPr>
          <w:rFonts w:ascii="Arial" w:hAnsi="Arial" w:cs="Arial"/>
          <w:color w:val="000000"/>
          <w:sz w:val="28"/>
          <w:szCs w:val="28"/>
        </w:rPr>
        <w:lastRenderedPageBreak/>
        <w:t xml:space="preserve">доминантными, рецессивными, а также вероятны неполное доминирование, сверхдоминирование,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кодоминирование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, условное доминирование,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плейотропный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 эффект (см. главу 4).</w:t>
      </w:r>
    </w:p>
    <w:p w:rsidR="002A2F4E" w:rsidRPr="00B139BF" w:rsidRDefault="002A2F4E" w:rsidP="00B139BF">
      <w:pPr>
        <w:widowControl/>
        <w:autoSpaceDE/>
        <w:autoSpaceDN/>
        <w:adjustRightInd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color w:val="000000"/>
          <w:sz w:val="28"/>
          <w:szCs w:val="28"/>
        </w:rPr>
        <w:t>Локусы, в которых расположены такие аллели, называются полиморфными (см. выше). Например, у человека в полиморфных локусах находятся полиморфные семейства молекул HLA-</w:t>
      </w:r>
      <w:proofErr w:type="gramStart"/>
      <w:r w:rsidRPr="00B139BF">
        <w:rPr>
          <w:rFonts w:ascii="Arial" w:hAnsi="Arial" w:cs="Arial"/>
          <w:color w:val="000000"/>
          <w:sz w:val="28"/>
          <w:szCs w:val="28"/>
        </w:rPr>
        <w:t>антигенов !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иП</w:t>
      </w:r>
      <w:proofErr w:type="spellEnd"/>
      <w:proofErr w:type="gramEnd"/>
      <w:r w:rsidRPr="00B139BF">
        <w:rPr>
          <w:rFonts w:ascii="Arial" w:hAnsi="Arial" w:cs="Arial"/>
          <w:color w:val="000000"/>
          <w:sz w:val="28"/>
          <w:szCs w:val="28"/>
        </w:rPr>
        <w:t xml:space="preserve"> классов (см. главу 15).</w:t>
      </w:r>
    </w:p>
    <w:p w:rsidR="002A2F4E" w:rsidRPr="00B139BF" w:rsidRDefault="002A2F4E" w:rsidP="00B139BF">
      <w:pPr>
        <w:widowControl/>
        <w:autoSpaceDE/>
        <w:autoSpaceDN/>
        <w:adjustRightInd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color w:val="000000"/>
          <w:sz w:val="28"/>
          <w:szCs w:val="28"/>
        </w:rPr>
        <w:t xml:space="preserve">Другой пример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полиморфности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 локусов - разная частота распространенности IV группы крови (по классификации АВО): среди населения ряда регионов мира она встречается у 3-4%, тогда как в других регионах - у 10-12%.</w:t>
      </w:r>
    </w:p>
    <w:p w:rsidR="002A2F4E" w:rsidRPr="00B139BF" w:rsidRDefault="002A2F4E" w:rsidP="00B139BF">
      <w:pPr>
        <w:widowControl/>
        <w:autoSpaceDE/>
        <w:autoSpaceDN/>
        <w:adjustRightInd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color w:val="000000"/>
          <w:sz w:val="28"/>
          <w:szCs w:val="28"/>
        </w:rPr>
        <w:t>В молекулярном плане ГП - это </w:t>
      </w:r>
      <w:r w:rsidRPr="00B139BF">
        <w:rPr>
          <w:rFonts w:ascii="Arial" w:hAnsi="Arial" w:cs="Arial"/>
          <w:i/>
          <w:iCs/>
          <w:color w:val="000000"/>
          <w:sz w:val="28"/>
          <w:szCs w:val="28"/>
        </w:rPr>
        <w:t>наличие небольших (совместимых с жизнью) нарушений структуры нуклеотидов в молекуле ДНК </w:t>
      </w:r>
      <w:r w:rsidRPr="00B139BF">
        <w:rPr>
          <w:rFonts w:ascii="Arial" w:hAnsi="Arial" w:cs="Arial"/>
          <w:color w:val="000000"/>
          <w:sz w:val="28"/>
          <w:szCs w:val="28"/>
        </w:rPr>
        <w:t>(нарушений порядка последовательности) и, следовательно, в молекуле белка (см. главу 3).</w:t>
      </w:r>
    </w:p>
    <w:p w:rsidR="002A2F4E" w:rsidRPr="00B139BF" w:rsidRDefault="002A2F4E" w:rsidP="00B139BF">
      <w:pPr>
        <w:widowControl/>
        <w:autoSpaceDE/>
        <w:autoSpaceDN/>
        <w:adjustRightInd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color w:val="000000"/>
          <w:sz w:val="28"/>
          <w:szCs w:val="28"/>
        </w:rPr>
        <w:t xml:space="preserve">В структурной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геномике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 главной формой молекулярного полиморфизма является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однонуклеотидный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 полиморфизм (ОНП) или варианты последовательностей ДНК у разных лиц с вовлечением одной пары нуклеотидов. ОНП характерен для 93% генов человека.</w:t>
      </w:r>
    </w:p>
    <w:p w:rsidR="002A2F4E" w:rsidRPr="00B139BF" w:rsidRDefault="002A2F4E" w:rsidP="00B139BF">
      <w:pPr>
        <w:widowControl/>
        <w:autoSpaceDE/>
        <w:autoSpaceDN/>
        <w:adjustRightInd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color w:val="000000"/>
          <w:sz w:val="28"/>
          <w:szCs w:val="28"/>
        </w:rPr>
        <w:t>Выделяют </w:t>
      </w:r>
      <w:r w:rsidRPr="00B139BF">
        <w:rPr>
          <w:rFonts w:ascii="Arial" w:hAnsi="Arial" w:cs="Arial"/>
          <w:i/>
          <w:iCs/>
          <w:color w:val="000000"/>
          <w:sz w:val="28"/>
          <w:szCs w:val="28"/>
        </w:rPr>
        <w:t>качественный и количественный ГП. Первый </w:t>
      </w:r>
      <w:r w:rsidRPr="00B139BF">
        <w:rPr>
          <w:rFonts w:ascii="Arial" w:hAnsi="Arial" w:cs="Arial"/>
          <w:color w:val="000000"/>
          <w:sz w:val="28"/>
          <w:szCs w:val="28"/>
        </w:rPr>
        <w:t xml:space="preserve">представляет собой замену одного нуклеотида (или SNP), его частота 1:300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н.п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>. </w:t>
      </w:r>
      <w:r w:rsidRPr="00B139BF">
        <w:rPr>
          <w:rFonts w:ascii="Arial" w:hAnsi="Arial" w:cs="Arial"/>
          <w:i/>
          <w:iCs/>
          <w:color w:val="000000"/>
          <w:sz w:val="28"/>
          <w:szCs w:val="28"/>
        </w:rPr>
        <w:t>Второй </w:t>
      </w:r>
      <w:r w:rsidRPr="00B139BF">
        <w:rPr>
          <w:rFonts w:ascii="Arial" w:hAnsi="Arial" w:cs="Arial"/>
          <w:color w:val="000000"/>
          <w:sz w:val="28"/>
          <w:szCs w:val="28"/>
        </w:rPr>
        <w:t>- повторы нуклеотидов с различной степенью выраженности.</w:t>
      </w:r>
    </w:p>
    <w:p w:rsidR="002A2F4E" w:rsidRPr="00B139BF" w:rsidRDefault="002A2F4E" w:rsidP="00B139BF">
      <w:pPr>
        <w:widowControl/>
        <w:autoSpaceDE/>
        <w:autoSpaceDN/>
        <w:adjustRightInd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color w:val="000000"/>
          <w:sz w:val="28"/>
          <w:szCs w:val="28"/>
        </w:rPr>
        <w:t>ГП - это также вариабельность числа тандемных повторов (одинаковые повторы следуют друг за другом) или STR в виде одного, двух, трех повторов и более.</w:t>
      </w:r>
    </w:p>
    <w:p w:rsidR="002A2F4E" w:rsidRPr="00B139BF" w:rsidRDefault="002A2F4E" w:rsidP="00B139BF">
      <w:pPr>
        <w:widowControl/>
        <w:autoSpaceDE/>
        <w:autoSpaceDN/>
        <w:adjustRightInd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color w:val="000000"/>
          <w:sz w:val="28"/>
          <w:szCs w:val="28"/>
        </w:rPr>
        <w:t>Если протяженность тандемных повторов еще больше (от 10 до 100 нуклеотидов), то имеет место </w:t>
      </w:r>
      <w:r w:rsidRPr="00B139BF">
        <w:rPr>
          <w:rFonts w:ascii="Arial" w:hAnsi="Arial" w:cs="Arial"/>
          <w:i/>
          <w:iCs/>
          <w:color w:val="000000"/>
          <w:sz w:val="28"/>
          <w:szCs w:val="28"/>
        </w:rPr>
        <w:t>генетический полиморфизм по размеру повторов, </w:t>
      </w:r>
      <w:r w:rsidRPr="00B139BF">
        <w:rPr>
          <w:rFonts w:ascii="Arial" w:hAnsi="Arial" w:cs="Arial"/>
          <w:color w:val="000000"/>
          <w:sz w:val="28"/>
          <w:szCs w:val="28"/>
        </w:rPr>
        <w:t>или VNTR.</w:t>
      </w:r>
    </w:p>
    <w:p w:rsidR="002A2F4E" w:rsidRPr="00B139BF" w:rsidRDefault="002A2F4E" w:rsidP="00B139BF">
      <w:pPr>
        <w:widowControl/>
        <w:autoSpaceDE/>
        <w:autoSpaceDN/>
        <w:adjustRightInd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color w:val="000000"/>
          <w:sz w:val="28"/>
          <w:szCs w:val="28"/>
        </w:rPr>
        <w:t>Кроме того, в геноме человека выделены области протяженной гомологии, возникшей в результате дупликации относительно круп-</w:t>
      </w:r>
    </w:p>
    <w:tbl>
      <w:tblPr>
        <w:tblW w:w="1509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90"/>
      </w:tblGrid>
      <w:tr w:rsidR="002A2F4E" w:rsidRPr="00B139BF" w:rsidTr="002A2F4E">
        <w:trPr>
          <w:tblCellSpacing w:w="0" w:type="dxa"/>
        </w:trPr>
        <w:tc>
          <w:tcPr>
            <w:tcW w:w="0" w:type="auto"/>
            <w:vAlign w:val="center"/>
            <w:hideMark/>
          </w:tcPr>
          <w:p w:rsidR="002A2F4E" w:rsidRPr="00B139BF" w:rsidRDefault="002A2F4E" w:rsidP="00B139BF">
            <w:pPr>
              <w:widowControl/>
              <w:autoSpaceDE/>
              <w:autoSpaceDN/>
              <w:adjustRightInd/>
              <w:ind w:firstLine="709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</w:tbl>
    <w:p w:rsidR="002A2F4E" w:rsidRPr="00B139BF" w:rsidRDefault="002A2F4E" w:rsidP="00B139BF">
      <w:pPr>
        <w:widowControl/>
        <w:autoSpaceDE/>
        <w:autoSpaceDN/>
        <w:adjustRightInd/>
        <w:ind w:firstLine="709"/>
        <w:rPr>
          <w:rFonts w:ascii="Arial" w:hAnsi="Arial" w:cs="Arial"/>
          <w:color w:val="000000"/>
          <w:sz w:val="28"/>
          <w:szCs w:val="28"/>
        </w:rPr>
      </w:pPr>
      <w:proofErr w:type="spellStart"/>
      <w:proofErr w:type="gramStart"/>
      <w:r w:rsidRPr="00B139BF">
        <w:rPr>
          <w:rFonts w:ascii="Arial" w:hAnsi="Arial" w:cs="Arial"/>
          <w:color w:val="000000"/>
          <w:sz w:val="28"/>
          <w:szCs w:val="28"/>
        </w:rPr>
        <w:t>ных</w:t>
      </w:r>
      <w:proofErr w:type="spellEnd"/>
      <w:proofErr w:type="gramEnd"/>
      <w:r w:rsidRPr="00B139BF">
        <w:rPr>
          <w:rFonts w:ascii="Arial" w:hAnsi="Arial" w:cs="Arial"/>
          <w:color w:val="000000"/>
          <w:sz w:val="28"/>
          <w:szCs w:val="28"/>
        </w:rPr>
        <w:t xml:space="preserve"> фрагментов ДНК. Их эволюционное значение трудно переоценить. Например, рассмотрим дупликацию фрагментов ДНК, включающих ген CYP21 - ген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цитохрома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 Р</w:t>
      </w:r>
      <w:r w:rsidRPr="00B139BF">
        <w:rPr>
          <w:rFonts w:ascii="Arial" w:hAnsi="Arial" w:cs="Arial"/>
          <w:color w:val="000000"/>
          <w:sz w:val="28"/>
          <w:szCs w:val="28"/>
          <w:vertAlign w:val="subscript"/>
        </w:rPr>
        <w:t>450</w:t>
      </w:r>
      <w:r w:rsidRPr="00B139BF">
        <w:rPr>
          <w:rFonts w:ascii="Arial" w:hAnsi="Arial" w:cs="Arial"/>
          <w:color w:val="000000"/>
          <w:sz w:val="28"/>
          <w:szCs w:val="28"/>
        </w:rPr>
        <w:t xml:space="preserve"> - и гены комплемента. В ходе эволюции одна из копий гена - ген CYP2^ - порой «накапливает» мутации и лишается активности, превращаясь в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псевдоген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. В результате между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псевдогеном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 CYP2^ и сохранившим свою активность геном CYP2? может произойти генная конверсия (в гомологичных хромосомах) с перемещением участка гена CYP2? на ген CYP2^; или возникнет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делеция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 гена CYP</w:t>
      </w:r>
      <w:proofErr w:type="gramStart"/>
      <w:r w:rsidRPr="00B139BF">
        <w:rPr>
          <w:rFonts w:ascii="Arial" w:hAnsi="Arial" w:cs="Arial"/>
          <w:color w:val="000000"/>
          <w:sz w:val="28"/>
          <w:szCs w:val="28"/>
        </w:rPr>
        <w:t>2?,</w:t>
      </w:r>
      <w:proofErr w:type="gramEnd"/>
      <w:r w:rsidRPr="00B139BF">
        <w:rPr>
          <w:rFonts w:ascii="Arial" w:hAnsi="Arial" w:cs="Arial"/>
          <w:color w:val="000000"/>
          <w:sz w:val="28"/>
          <w:szCs w:val="28"/>
        </w:rPr>
        <w:t xml:space="preserve"> обусловив развитие адреногенитального синдрома с гиперплазией коры надпочечников, вызванной недостаточностью 21-гидроксилазы.</w:t>
      </w:r>
    </w:p>
    <w:p w:rsidR="002A2F4E" w:rsidRPr="00B139BF" w:rsidRDefault="002A2F4E" w:rsidP="00B139BF">
      <w:pPr>
        <w:widowControl/>
        <w:autoSpaceDE/>
        <w:autoSpaceDN/>
        <w:adjustRightInd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color w:val="000000"/>
          <w:sz w:val="28"/>
          <w:szCs w:val="28"/>
        </w:rPr>
        <w:t xml:space="preserve">Другой пример - дупликация гена миелинового белка РМР22; она вероятна в результате гомологичной рекомбинации между крупными </w:t>
      </w:r>
      <w:r w:rsidRPr="00B139BF">
        <w:rPr>
          <w:rFonts w:ascii="Arial" w:hAnsi="Arial" w:cs="Arial"/>
          <w:color w:val="000000"/>
          <w:sz w:val="28"/>
          <w:szCs w:val="28"/>
        </w:rPr>
        <w:lastRenderedPageBreak/>
        <w:t xml:space="preserve">повторами (REP), фланкирующими содержащую ген область ДНК (1,5 млн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н.п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>.). Такая дупликация - наиболее частая причина </w:t>
      </w:r>
      <w:proofErr w:type="spellStart"/>
      <w:r w:rsidRPr="00B139BF">
        <w:rPr>
          <w:rFonts w:ascii="Arial" w:hAnsi="Arial" w:cs="Arial"/>
          <w:i/>
          <w:iCs/>
          <w:color w:val="000000"/>
          <w:sz w:val="28"/>
          <w:szCs w:val="28"/>
        </w:rPr>
        <w:t>невральной</w:t>
      </w:r>
      <w:proofErr w:type="spellEnd"/>
      <w:r w:rsidRPr="00B139BF">
        <w:rPr>
          <w:rFonts w:ascii="Arial" w:hAnsi="Arial" w:cs="Arial"/>
          <w:i/>
          <w:iCs/>
          <w:color w:val="000000"/>
          <w:sz w:val="28"/>
          <w:szCs w:val="28"/>
        </w:rPr>
        <w:t xml:space="preserve"> </w:t>
      </w:r>
      <w:proofErr w:type="spellStart"/>
      <w:r w:rsidRPr="00B139BF">
        <w:rPr>
          <w:rFonts w:ascii="Arial" w:hAnsi="Arial" w:cs="Arial"/>
          <w:i/>
          <w:iCs/>
          <w:color w:val="000000"/>
          <w:sz w:val="28"/>
          <w:szCs w:val="28"/>
        </w:rPr>
        <w:t>амиотрофии</w:t>
      </w:r>
      <w:proofErr w:type="spellEnd"/>
      <w:r w:rsidRPr="00B139BF">
        <w:rPr>
          <w:rFonts w:ascii="Arial" w:hAnsi="Arial" w:cs="Arial"/>
          <w:i/>
          <w:iCs/>
          <w:color w:val="000000"/>
          <w:sz w:val="28"/>
          <w:szCs w:val="28"/>
        </w:rPr>
        <w:t xml:space="preserve"> Шарко-Мари-</w:t>
      </w:r>
      <w:proofErr w:type="spellStart"/>
      <w:r w:rsidRPr="00B139BF">
        <w:rPr>
          <w:rFonts w:ascii="Arial" w:hAnsi="Arial" w:cs="Arial"/>
          <w:i/>
          <w:iCs/>
          <w:color w:val="000000"/>
          <w:sz w:val="28"/>
          <w:szCs w:val="28"/>
        </w:rPr>
        <w:t>Тус</w:t>
      </w:r>
      <w:proofErr w:type="spellEnd"/>
      <w:r w:rsidRPr="00B139BF">
        <w:rPr>
          <w:rFonts w:ascii="Arial" w:hAnsi="Arial" w:cs="Arial"/>
          <w:i/>
          <w:iCs/>
          <w:color w:val="000000"/>
          <w:sz w:val="28"/>
          <w:szCs w:val="28"/>
        </w:rPr>
        <w:t>.</w:t>
      </w:r>
    </w:p>
    <w:p w:rsidR="002A2F4E" w:rsidRPr="00B139BF" w:rsidRDefault="002A2F4E" w:rsidP="00B139BF">
      <w:pPr>
        <w:widowControl/>
        <w:autoSpaceDE/>
        <w:autoSpaceDN/>
        <w:adjustRightInd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color w:val="000000"/>
          <w:sz w:val="28"/>
          <w:szCs w:val="28"/>
        </w:rPr>
        <w:t xml:space="preserve">Вместе с тем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делеция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 гена, кодирующего этот белок, ведет к менее тяжелой по проявлениям болезни - </w:t>
      </w:r>
      <w:r w:rsidRPr="00B139BF">
        <w:rPr>
          <w:rFonts w:ascii="Arial" w:hAnsi="Arial" w:cs="Arial"/>
          <w:i/>
          <w:iCs/>
          <w:color w:val="000000"/>
          <w:sz w:val="28"/>
          <w:szCs w:val="28"/>
        </w:rPr>
        <w:t xml:space="preserve">наследственной </w:t>
      </w:r>
      <w:proofErr w:type="spellStart"/>
      <w:r w:rsidRPr="00B139BF">
        <w:rPr>
          <w:rFonts w:ascii="Arial" w:hAnsi="Arial" w:cs="Arial"/>
          <w:i/>
          <w:iCs/>
          <w:color w:val="000000"/>
          <w:sz w:val="28"/>
          <w:szCs w:val="28"/>
        </w:rPr>
        <w:t>нейропатии</w:t>
      </w:r>
      <w:proofErr w:type="spellEnd"/>
      <w:r w:rsidRPr="00B139BF">
        <w:rPr>
          <w:rFonts w:ascii="Arial" w:hAnsi="Arial" w:cs="Arial"/>
          <w:i/>
          <w:iCs/>
          <w:color w:val="000000"/>
          <w:sz w:val="28"/>
          <w:szCs w:val="28"/>
        </w:rPr>
        <w:t>.</w:t>
      </w:r>
    </w:p>
    <w:p w:rsidR="002A2F4E" w:rsidRPr="00B139BF" w:rsidRDefault="002A2F4E" w:rsidP="00B139BF">
      <w:pPr>
        <w:widowControl/>
        <w:autoSpaceDE/>
        <w:autoSpaceDN/>
        <w:adjustRightInd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color w:val="000000"/>
          <w:sz w:val="28"/>
          <w:szCs w:val="28"/>
        </w:rPr>
        <w:t>Еще одна важная особенность ГП - различия между аллелями по числу копий повтора.</w:t>
      </w:r>
    </w:p>
    <w:p w:rsidR="002A2F4E" w:rsidRPr="00B139BF" w:rsidRDefault="002A2F4E" w:rsidP="00B139BF">
      <w:pPr>
        <w:widowControl/>
        <w:autoSpaceDE/>
        <w:autoSpaceDN/>
        <w:adjustRightInd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color w:val="000000"/>
          <w:sz w:val="28"/>
          <w:szCs w:val="28"/>
        </w:rPr>
        <w:t xml:space="preserve">Исключение из этого правила -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тринуклеотидный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 повтор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цитозин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>-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аденин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-гуанин - ЦАГ (кодон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глутаминовой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 кислоты), способный включаться в структурные гены в случае болезней экспансии числа нуклеотидных повторов (см. главу 28).</w:t>
      </w:r>
    </w:p>
    <w:p w:rsidR="002A2F4E" w:rsidRPr="00B139BF" w:rsidRDefault="002A2F4E" w:rsidP="00B139BF">
      <w:pPr>
        <w:widowControl/>
        <w:autoSpaceDE/>
        <w:autoSpaceDN/>
        <w:adjustRightInd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color w:val="000000"/>
          <w:sz w:val="28"/>
          <w:szCs w:val="28"/>
        </w:rPr>
        <w:t xml:space="preserve">В целом установлено: разнообразные аллельные формы ГП могут образовываться за счет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точковых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 мутаций, рекомбинаций и неравного кроссинговера.</w:t>
      </w:r>
    </w:p>
    <w:p w:rsidR="002A2F4E" w:rsidRPr="00B139BF" w:rsidRDefault="002A2F4E" w:rsidP="00B139BF">
      <w:pPr>
        <w:widowControl/>
        <w:autoSpaceDE/>
        <w:autoSpaceDN/>
        <w:adjustRightInd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color w:val="000000"/>
          <w:sz w:val="28"/>
          <w:szCs w:val="28"/>
        </w:rPr>
        <w:t xml:space="preserve">В настоящее время создаются карты SNP, насыщенные SNP- маркерами. С их помощью проводится идентификация генов, ответственных за широко распространенные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мультифакториальные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 и онкологические заболевания, болезни с отсроченной манифестацией признаков.</w:t>
      </w:r>
    </w:p>
    <w:p w:rsidR="002A2F4E" w:rsidRPr="00B139BF" w:rsidRDefault="00B139BF" w:rsidP="00B139BF">
      <w:pPr>
        <w:widowControl/>
        <w:autoSpaceDE/>
        <w:autoSpaceDN/>
        <w:adjustRightInd/>
        <w:ind w:firstLine="709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="002A2F4E" w:rsidRPr="00B139BF">
        <w:rPr>
          <w:rFonts w:ascii="Arial" w:hAnsi="Arial" w:cs="Arial"/>
          <w:color w:val="000000"/>
          <w:sz w:val="28"/>
          <w:szCs w:val="28"/>
        </w:rPr>
        <w:t>Особая роль принадлежит </w:t>
      </w:r>
      <w:r w:rsidR="002A2F4E" w:rsidRPr="00B139BF">
        <w:rPr>
          <w:rFonts w:ascii="Arial" w:hAnsi="Arial" w:cs="Arial"/>
          <w:b/>
          <w:bCs/>
          <w:color w:val="000000"/>
          <w:sz w:val="28"/>
          <w:szCs w:val="28"/>
        </w:rPr>
        <w:t xml:space="preserve">полиморфизму </w:t>
      </w:r>
      <w:proofErr w:type="spellStart"/>
      <w:r w:rsidR="002A2F4E" w:rsidRPr="00B139BF">
        <w:rPr>
          <w:rFonts w:ascii="Arial" w:hAnsi="Arial" w:cs="Arial"/>
          <w:b/>
          <w:bCs/>
          <w:color w:val="000000"/>
          <w:sz w:val="28"/>
          <w:szCs w:val="28"/>
        </w:rPr>
        <w:t>митохондриальной</w:t>
      </w:r>
      <w:proofErr w:type="spellEnd"/>
      <w:r w:rsidR="002A2F4E" w:rsidRPr="00B139BF">
        <w:rPr>
          <w:rFonts w:ascii="Arial" w:hAnsi="Arial" w:cs="Arial"/>
          <w:b/>
          <w:bCs/>
          <w:color w:val="000000"/>
          <w:sz w:val="28"/>
          <w:szCs w:val="28"/>
        </w:rPr>
        <w:t xml:space="preserve"> ДНК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2A2F4E" w:rsidRPr="00B139BF">
        <w:rPr>
          <w:rFonts w:ascii="Arial" w:hAnsi="Arial" w:cs="Arial"/>
          <w:color w:val="000000"/>
          <w:sz w:val="28"/>
          <w:szCs w:val="28"/>
        </w:rPr>
        <w:t>(</w:t>
      </w:r>
      <w:proofErr w:type="spellStart"/>
      <w:r w:rsidR="002A2F4E" w:rsidRPr="00B139BF">
        <w:rPr>
          <w:rFonts w:ascii="Arial" w:hAnsi="Arial" w:cs="Arial"/>
          <w:color w:val="000000"/>
          <w:sz w:val="28"/>
          <w:szCs w:val="28"/>
        </w:rPr>
        <w:t>мтДНК</w:t>
      </w:r>
      <w:proofErr w:type="spellEnd"/>
      <w:r w:rsidR="002A2F4E" w:rsidRPr="00B139BF">
        <w:rPr>
          <w:rFonts w:ascii="Arial" w:hAnsi="Arial" w:cs="Arial"/>
          <w:color w:val="000000"/>
          <w:sz w:val="28"/>
          <w:szCs w:val="28"/>
        </w:rPr>
        <w:t>).</w:t>
      </w:r>
    </w:p>
    <w:p w:rsidR="002A2F4E" w:rsidRPr="00B139BF" w:rsidRDefault="002A2F4E" w:rsidP="00B139BF">
      <w:pPr>
        <w:widowControl/>
        <w:autoSpaceDE/>
        <w:autoSpaceDN/>
        <w:adjustRightInd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color w:val="000000"/>
          <w:sz w:val="28"/>
          <w:szCs w:val="28"/>
        </w:rPr>
        <w:t xml:space="preserve">В зиготе и во всех произошедших из нее соматических клетках при формировании многоклеточного организма транскрибируются и затем транслируются обе цепи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мтДНК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 материнского происхождения, образующие единый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транскрипт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, расщепляющийся по сайтам, расположенным по обе стороны от каждого гена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тРНК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>. Большая</w:t>
      </w:r>
    </w:p>
    <w:p w:rsidR="002A2F4E" w:rsidRPr="00B139BF" w:rsidRDefault="002A2F4E" w:rsidP="00B139BF">
      <w:pPr>
        <w:widowControl/>
        <w:autoSpaceDE/>
        <w:autoSpaceDN/>
        <w:adjustRightInd/>
        <w:ind w:firstLine="709"/>
        <w:rPr>
          <w:rFonts w:ascii="Arial" w:hAnsi="Arial" w:cs="Arial"/>
          <w:color w:val="000000"/>
          <w:sz w:val="28"/>
          <w:szCs w:val="28"/>
        </w:rPr>
      </w:pPr>
      <w:proofErr w:type="gramStart"/>
      <w:r w:rsidRPr="00B139BF">
        <w:rPr>
          <w:rFonts w:ascii="Arial" w:hAnsi="Arial" w:cs="Arial"/>
          <w:color w:val="000000"/>
          <w:sz w:val="28"/>
          <w:szCs w:val="28"/>
        </w:rPr>
        <w:t>часть</w:t>
      </w:r>
      <w:proofErr w:type="gramEnd"/>
      <w:r w:rsidRPr="00B139BF">
        <w:rPr>
          <w:rFonts w:ascii="Arial" w:hAnsi="Arial" w:cs="Arial"/>
          <w:color w:val="000000"/>
          <w:sz w:val="28"/>
          <w:szCs w:val="28"/>
        </w:rPr>
        <w:t xml:space="preserve"> генов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тРНК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 (14 из 22) транскрибируется по часовой стрелке. После вырезания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тРНК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 из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мтДНК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 освобождаются молекулы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рРНК</w:t>
      </w:r>
      <w:proofErr w:type="spellEnd"/>
      <w:r w:rsidR="00B139BF">
        <w:rPr>
          <w:rFonts w:ascii="Arial" w:hAnsi="Arial" w:cs="Arial"/>
          <w:color w:val="000000"/>
          <w:sz w:val="28"/>
          <w:szCs w:val="28"/>
        </w:rPr>
        <w:t xml:space="preserve"> </w:t>
      </w:r>
      <w:r w:rsidRPr="00B139BF">
        <w:rPr>
          <w:rFonts w:ascii="Arial" w:hAnsi="Arial" w:cs="Arial"/>
          <w:color w:val="000000"/>
          <w:sz w:val="28"/>
          <w:szCs w:val="28"/>
        </w:rPr>
        <w:t xml:space="preserve">и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мРНК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>.</w:t>
      </w:r>
    </w:p>
    <w:p w:rsidR="002A2F4E" w:rsidRPr="00B139BF" w:rsidRDefault="002A2F4E" w:rsidP="00B139BF">
      <w:pPr>
        <w:widowControl/>
        <w:autoSpaceDE/>
        <w:autoSpaceDN/>
        <w:adjustRightInd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color w:val="000000"/>
          <w:sz w:val="28"/>
          <w:szCs w:val="28"/>
        </w:rPr>
        <w:t xml:space="preserve">В случае возникновения мутаций в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мтДНК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 в клетке наблюдается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гетероплазмия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 или присутствие разных типов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мтДНК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 (нормальная и мутантная); при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гомоплазмии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 все типы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мтДНК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 одинаковые.</w:t>
      </w:r>
    </w:p>
    <w:p w:rsidR="002A2F4E" w:rsidRPr="00B139BF" w:rsidRDefault="002A2F4E" w:rsidP="00B139BF">
      <w:pPr>
        <w:widowControl/>
        <w:autoSpaceDE/>
        <w:autoSpaceDN/>
        <w:adjustRightInd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color w:val="000000"/>
          <w:sz w:val="28"/>
          <w:szCs w:val="28"/>
        </w:rPr>
        <w:t xml:space="preserve">Мутации в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мтДНК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 делятся на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точковые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 и структурные (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делеции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>). Они ведут к изменению белков, входящих в комплексы дыхательной цепи митохондрий, и, следовательно, обусловливают снижение энергетического обеспечения клеток или дефицит синтеза АТР, что ведет к болезням тех органов и тканей, в которых происходят энергоемкие процессы.</w:t>
      </w:r>
    </w:p>
    <w:p w:rsidR="00B139BF" w:rsidRDefault="00B139BF" w:rsidP="00B139BF">
      <w:pPr>
        <w:widowControl/>
        <w:autoSpaceDE/>
        <w:autoSpaceDN/>
        <w:adjustRightInd/>
        <w:ind w:firstLine="709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2A2F4E" w:rsidRDefault="002A2F4E" w:rsidP="00B139BF">
      <w:pPr>
        <w:widowControl/>
        <w:autoSpaceDE/>
        <w:autoSpaceDN/>
        <w:adjustRightInd/>
        <w:ind w:firstLine="709"/>
        <w:rPr>
          <w:rFonts w:ascii="Arial" w:hAnsi="Arial" w:cs="Arial"/>
          <w:b/>
          <w:bCs/>
          <w:color w:val="000000"/>
          <w:sz w:val="28"/>
          <w:szCs w:val="28"/>
        </w:rPr>
      </w:pPr>
      <w:r w:rsidRPr="00B139BF">
        <w:rPr>
          <w:rFonts w:ascii="Arial" w:hAnsi="Arial" w:cs="Arial"/>
          <w:b/>
          <w:bCs/>
          <w:color w:val="000000"/>
          <w:sz w:val="28"/>
          <w:szCs w:val="28"/>
        </w:rPr>
        <w:t>ГЕНОТИП И ФЕНОТИПИЧЕСКОЕ ПРОЯВЛЕНИЕ</w:t>
      </w:r>
    </w:p>
    <w:p w:rsidR="00B139BF" w:rsidRPr="00B139BF" w:rsidRDefault="00B139BF" w:rsidP="00B139BF">
      <w:pPr>
        <w:widowControl/>
        <w:autoSpaceDE/>
        <w:autoSpaceDN/>
        <w:adjustRightInd/>
        <w:ind w:firstLine="709"/>
        <w:rPr>
          <w:rFonts w:ascii="Arial" w:hAnsi="Arial" w:cs="Arial"/>
          <w:color w:val="000000"/>
          <w:sz w:val="28"/>
          <w:szCs w:val="28"/>
        </w:rPr>
      </w:pPr>
    </w:p>
    <w:p w:rsidR="002A2F4E" w:rsidRDefault="002A2F4E" w:rsidP="00B139BF">
      <w:pPr>
        <w:widowControl/>
        <w:autoSpaceDE/>
        <w:autoSpaceDN/>
        <w:adjustRightInd/>
        <w:ind w:firstLine="709"/>
        <w:rPr>
          <w:rFonts w:ascii="Arial" w:hAnsi="Arial" w:cs="Arial"/>
          <w:b/>
          <w:bCs/>
          <w:color w:val="000000"/>
          <w:sz w:val="28"/>
          <w:szCs w:val="28"/>
        </w:rPr>
      </w:pPr>
      <w:r w:rsidRPr="00B139BF">
        <w:rPr>
          <w:rFonts w:ascii="Arial" w:hAnsi="Arial" w:cs="Arial"/>
          <w:b/>
          <w:bCs/>
          <w:color w:val="000000"/>
          <w:sz w:val="28"/>
          <w:szCs w:val="28"/>
        </w:rPr>
        <w:t>Генотип человека</w:t>
      </w:r>
    </w:p>
    <w:p w:rsidR="00B139BF" w:rsidRPr="00B139BF" w:rsidRDefault="00B139BF" w:rsidP="00B139BF">
      <w:pPr>
        <w:widowControl/>
        <w:autoSpaceDE/>
        <w:autoSpaceDN/>
        <w:adjustRightInd/>
        <w:ind w:firstLine="709"/>
        <w:rPr>
          <w:rFonts w:ascii="Arial" w:hAnsi="Arial" w:cs="Arial"/>
          <w:color w:val="000000"/>
          <w:sz w:val="28"/>
          <w:szCs w:val="28"/>
        </w:rPr>
      </w:pPr>
    </w:p>
    <w:p w:rsidR="002A2F4E" w:rsidRPr="00B139BF" w:rsidRDefault="002A2F4E" w:rsidP="00B139BF">
      <w:pPr>
        <w:widowControl/>
        <w:autoSpaceDE/>
        <w:autoSpaceDN/>
        <w:adjustRightInd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b/>
          <w:bCs/>
          <w:color w:val="000000"/>
          <w:sz w:val="28"/>
          <w:szCs w:val="28"/>
        </w:rPr>
        <w:lastRenderedPageBreak/>
        <w:t>Генотип </w:t>
      </w:r>
      <w:r w:rsidRPr="00B139BF">
        <w:rPr>
          <w:rFonts w:ascii="Arial" w:hAnsi="Arial" w:cs="Arial"/>
          <w:color w:val="000000"/>
          <w:sz w:val="28"/>
          <w:szCs w:val="28"/>
        </w:rPr>
        <w:t>- совокупность всех генов организма (или полигенный комплекс). Регистрируемый результат действия генотипа - </w:t>
      </w:r>
      <w:r w:rsidRPr="00B139BF">
        <w:rPr>
          <w:rFonts w:ascii="Arial" w:hAnsi="Arial" w:cs="Arial"/>
          <w:b/>
          <w:bCs/>
          <w:color w:val="000000"/>
          <w:sz w:val="28"/>
          <w:szCs w:val="28"/>
        </w:rPr>
        <w:t>фенотипическое проявление </w:t>
      </w:r>
      <w:r w:rsidRPr="00B139BF">
        <w:rPr>
          <w:rFonts w:ascii="Arial" w:hAnsi="Arial" w:cs="Arial"/>
          <w:color w:val="000000"/>
          <w:sz w:val="28"/>
          <w:szCs w:val="28"/>
        </w:rPr>
        <w:t>(см. главу 3).</w:t>
      </w:r>
    </w:p>
    <w:p w:rsidR="002A2F4E" w:rsidRPr="00B139BF" w:rsidRDefault="002A2F4E" w:rsidP="00B139BF">
      <w:pPr>
        <w:widowControl/>
        <w:autoSpaceDE/>
        <w:autoSpaceDN/>
        <w:adjustRightInd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color w:val="000000"/>
          <w:sz w:val="28"/>
          <w:szCs w:val="28"/>
        </w:rPr>
        <w:t xml:space="preserve">Уточнение о фенотипическом проявлении необходимо потому, что в геноме человека наряду с кодирующими последовательностями ДНК имеются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некодирующие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неэкспрессирующиеся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 (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нетранскрибирующиеся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>) последовательности без фенотипического проявления - </w:t>
      </w:r>
      <w:proofErr w:type="spellStart"/>
      <w:r w:rsidRPr="00B139BF">
        <w:rPr>
          <w:rFonts w:ascii="Arial" w:hAnsi="Arial" w:cs="Arial"/>
          <w:b/>
          <w:bCs/>
          <w:color w:val="000000"/>
          <w:sz w:val="28"/>
          <w:szCs w:val="28"/>
        </w:rPr>
        <w:t>псевдогены</w:t>
      </w:r>
      <w:proofErr w:type="spellEnd"/>
      <w:r w:rsidRPr="00B139BF">
        <w:rPr>
          <w:rFonts w:ascii="Arial" w:hAnsi="Arial" w:cs="Arial"/>
          <w:b/>
          <w:bCs/>
          <w:color w:val="000000"/>
          <w:sz w:val="28"/>
          <w:szCs w:val="28"/>
        </w:rPr>
        <w:t> </w:t>
      </w:r>
      <w:r w:rsidRPr="00B139BF">
        <w:rPr>
          <w:rFonts w:ascii="Arial" w:hAnsi="Arial" w:cs="Arial"/>
          <w:color w:val="000000"/>
          <w:sz w:val="28"/>
          <w:szCs w:val="28"/>
        </w:rPr>
        <w:t>(или ложные гены).</w:t>
      </w:r>
    </w:p>
    <w:p w:rsidR="002A2F4E" w:rsidRPr="00B139BF" w:rsidRDefault="002A2F4E" w:rsidP="00B139BF">
      <w:pPr>
        <w:widowControl/>
        <w:autoSpaceDE/>
        <w:autoSpaceDN/>
        <w:adjustRightInd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color w:val="000000"/>
          <w:sz w:val="28"/>
          <w:szCs w:val="28"/>
        </w:rPr>
        <w:t>В результате выполнения международной программы «Геном человека» установлено: </w:t>
      </w:r>
      <w:r w:rsidRPr="00B139BF">
        <w:rPr>
          <w:rFonts w:ascii="Arial" w:hAnsi="Arial" w:cs="Arial"/>
          <w:b/>
          <w:bCs/>
          <w:color w:val="000000"/>
          <w:sz w:val="28"/>
          <w:szCs w:val="28"/>
        </w:rPr>
        <w:t>генотип человека </w:t>
      </w:r>
      <w:r w:rsidRPr="00B139BF">
        <w:rPr>
          <w:rFonts w:ascii="Arial" w:hAnsi="Arial" w:cs="Arial"/>
          <w:color w:val="000000"/>
          <w:sz w:val="28"/>
          <w:szCs w:val="28"/>
        </w:rPr>
        <w:t xml:space="preserve">включает 35-40 тыс. генов. Такие данные соответствуют ранее известным - о выделении 35 тыс. типов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мРНК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 в культуре злокачественных клеток человека, названной клетками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HeLa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 (инициалы одной онкологической больной). Каждый тип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мРНК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 есть результат транскрипции индивидуального структурного гена (для сравнения: генотип кишечной палочки - 4 тыс., дрожжей - 7 тыс. генов).</w:t>
      </w:r>
    </w:p>
    <w:p w:rsidR="002A2F4E" w:rsidRPr="00B139BF" w:rsidRDefault="002A2F4E" w:rsidP="00B139BF">
      <w:pPr>
        <w:widowControl/>
        <w:autoSpaceDE/>
        <w:autoSpaceDN/>
        <w:adjustRightInd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color w:val="000000"/>
          <w:sz w:val="28"/>
          <w:szCs w:val="28"/>
        </w:rPr>
        <w:t>Генотип человека с одной стороны - основа его гомеостаза (см. ниже), а с другой стороны - основа программы его онтогенеза.</w:t>
      </w:r>
    </w:p>
    <w:p w:rsidR="002A2F4E" w:rsidRPr="00B139BF" w:rsidRDefault="002A2F4E" w:rsidP="00B139BF">
      <w:pPr>
        <w:widowControl/>
        <w:autoSpaceDE/>
        <w:autoSpaceDN/>
        <w:adjustRightInd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color w:val="000000"/>
          <w:sz w:val="28"/>
          <w:szCs w:val="28"/>
        </w:rPr>
        <w:t>В частности, индивиды с генотипами, не обеспечивающими подавление отрицательного действия патологических генов и факторов среды, оставляют меньше потомков, чем те, у которых нежелательные эффекты подавляются.</w:t>
      </w:r>
    </w:p>
    <w:p w:rsidR="002A2F4E" w:rsidRPr="00B139BF" w:rsidRDefault="002A2F4E" w:rsidP="00B139BF">
      <w:pPr>
        <w:widowControl/>
        <w:autoSpaceDE/>
        <w:autoSpaceDN/>
        <w:adjustRightInd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color w:val="000000"/>
          <w:sz w:val="28"/>
          <w:szCs w:val="28"/>
        </w:rPr>
        <w:t>Подавление генотипом отрицательных эффектов зависит от активности имеющихся в любой клетке </w:t>
      </w:r>
      <w:r w:rsidRPr="00B139BF">
        <w:rPr>
          <w:rFonts w:ascii="Arial" w:hAnsi="Arial" w:cs="Arial"/>
          <w:b/>
          <w:bCs/>
          <w:color w:val="000000"/>
          <w:sz w:val="28"/>
          <w:szCs w:val="28"/>
        </w:rPr>
        <w:t>генов-модификаторов. </w:t>
      </w:r>
      <w:r w:rsidRPr="00B139BF">
        <w:rPr>
          <w:rFonts w:ascii="Arial" w:hAnsi="Arial" w:cs="Arial"/>
          <w:color w:val="000000"/>
          <w:sz w:val="28"/>
          <w:szCs w:val="28"/>
        </w:rPr>
        <w:t>Они модифицируют действие нормальных аллелей в аллельных и неаллельных парах таким образом, что те начинают оказывать доминантное влияние на патологические гены.</w:t>
      </w:r>
    </w:p>
    <w:p w:rsidR="002A2F4E" w:rsidRPr="00B139BF" w:rsidRDefault="002A2F4E" w:rsidP="00B139BF">
      <w:pPr>
        <w:widowControl/>
        <w:autoSpaceDE/>
        <w:autoSpaceDN/>
        <w:adjustRightInd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color w:val="000000"/>
          <w:sz w:val="28"/>
          <w:szCs w:val="28"/>
        </w:rPr>
        <w:t>В целом же генотип - основа эволюционной стабильности биологического вида, обеспечиваемой уникальными свойствами молекулы ДНК. В свою очередь, стабильность генотипа обусловливает надежность гомеостаза как отдельных клеток, так и организма в целом.</w:t>
      </w:r>
    </w:p>
    <w:p w:rsidR="002A2F4E" w:rsidRPr="00B139BF" w:rsidRDefault="002A2F4E" w:rsidP="00B139BF">
      <w:pPr>
        <w:widowControl/>
        <w:autoSpaceDE/>
        <w:autoSpaceDN/>
        <w:adjustRightInd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b/>
          <w:bCs/>
          <w:color w:val="000000"/>
          <w:sz w:val="28"/>
          <w:szCs w:val="28"/>
        </w:rPr>
        <w:t>Гомеостаз и системный характер организации молекулярной жизни</w:t>
      </w:r>
    </w:p>
    <w:p w:rsidR="002A2F4E" w:rsidRPr="00B139BF" w:rsidRDefault="002A2F4E" w:rsidP="00B139BF">
      <w:pPr>
        <w:widowControl/>
        <w:autoSpaceDE/>
        <w:autoSpaceDN/>
        <w:adjustRightInd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b/>
          <w:bCs/>
          <w:color w:val="000000"/>
          <w:sz w:val="28"/>
          <w:szCs w:val="28"/>
        </w:rPr>
        <w:t>Гомеостаз </w:t>
      </w:r>
      <w:r w:rsidRPr="00B139BF">
        <w:rPr>
          <w:rFonts w:ascii="Arial" w:hAnsi="Arial" w:cs="Arial"/>
          <w:color w:val="000000"/>
          <w:sz w:val="28"/>
          <w:szCs w:val="28"/>
        </w:rPr>
        <w:t>- фенотипическое проявление генотипа, свойство организма сохранять постоянство (целостность) внутренней среды при совместимых с жизнью условиях внешней среды.</w:t>
      </w:r>
    </w:p>
    <w:p w:rsidR="002A2F4E" w:rsidRPr="00B139BF" w:rsidRDefault="002A2F4E" w:rsidP="00B139BF">
      <w:pPr>
        <w:widowControl/>
        <w:autoSpaceDE/>
        <w:autoSpaceDN/>
        <w:adjustRightInd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color w:val="000000"/>
          <w:sz w:val="28"/>
          <w:szCs w:val="28"/>
        </w:rPr>
        <w:t>Гомеостаз базируется на стабильности разнообразных и бесконечных в течение жизни генетически детерминированных преобразований или межмолекулярных реакций, сложившихся в ходе эволюции. Среди них реакции: ДНК-ДНК, ДНК-РНК, РНК-РНК, белок-ДНК, белок-РНК, белок-белок, белок-субстрат.</w:t>
      </w:r>
    </w:p>
    <w:p w:rsidR="002A2F4E" w:rsidRPr="00B139BF" w:rsidRDefault="002A2F4E" w:rsidP="00B139BF">
      <w:pPr>
        <w:widowControl/>
        <w:autoSpaceDE/>
        <w:autoSpaceDN/>
        <w:adjustRightInd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color w:val="000000"/>
          <w:sz w:val="28"/>
          <w:szCs w:val="28"/>
        </w:rPr>
        <w:t>Выделяют разные виды гомеостаза:</w:t>
      </w:r>
    </w:p>
    <w:p w:rsidR="002A2F4E" w:rsidRPr="00B139BF" w:rsidRDefault="002A2F4E" w:rsidP="00B139BF">
      <w:pPr>
        <w:widowControl/>
        <w:autoSpaceDE/>
        <w:autoSpaceDN/>
        <w:adjustRightInd/>
        <w:ind w:firstLine="709"/>
        <w:rPr>
          <w:rFonts w:ascii="Arial" w:hAnsi="Arial" w:cs="Arial"/>
          <w:color w:val="000000"/>
          <w:sz w:val="28"/>
          <w:szCs w:val="28"/>
        </w:rPr>
      </w:pPr>
      <w:proofErr w:type="gramStart"/>
      <w:r w:rsidRPr="00B139BF">
        <w:rPr>
          <w:rFonts w:ascii="Arial" w:hAnsi="Arial" w:cs="Arial"/>
          <w:color w:val="000000"/>
          <w:sz w:val="28"/>
          <w:szCs w:val="28"/>
        </w:rPr>
        <w:lastRenderedPageBreak/>
        <w:t>•  структурный</w:t>
      </w:r>
      <w:proofErr w:type="gramEnd"/>
      <w:r w:rsidRPr="00B139BF">
        <w:rPr>
          <w:rFonts w:ascii="Arial" w:hAnsi="Arial" w:cs="Arial"/>
          <w:color w:val="000000"/>
          <w:sz w:val="28"/>
          <w:szCs w:val="28"/>
        </w:rPr>
        <w:t xml:space="preserve"> гомеостаз, целостность морфологической организации на разных уровнях дискретности организма;</w:t>
      </w:r>
    </w:p>
    <w:p w:rsidR="002A2F4E" w:rsidRPr="00B139BF" w:rsidRDefault="002A2F4E" w:rsidP="00B139BF">
      <w:pPr>
        <w:widowControl/>
        <w:autoSpaceDE/>
        <w:autoSpaceDN/>
        <w:adjustRightInd/>
        <w:ind w:firstLine="709"/>
        <w:rPr>
          <w:rFonts w:ascii="Arial" w:hAnsi="Arial" w:cs="Arial"/>
          <w:color w:val="000000"/>
          <w:sz w:val="28"/>
          <w:szCs w:val="28"/>
        </w:rPr>
      </w:pPr>
      <w:proofErr w:type="gramStart"/>
      <w:r w:rsidRPr="00B139BF">
        <w:rPr>
          <w:rFonts w:ascii="Arial" w:hAnsi="Arial" w:cs="Arial"/>
          <w:color w:val="000000"/>
          <w:sz w:val="28"/>
          <w:szCs w:val="28"/>
        </w:rPr>
        <w:t>•  химический</w:t>
      </w:r>
      <w:proofErr w:type="gramEnd"/>
      <w:r w:rsidRPr="00B139BF">
        <w:rPr>
          <w:rFonts w:ascii="Arial" w:hAnsi="Arial" w:cs="Arial"/>
          <w:color w:val="000000"/>
          <w:sz w:val="28"/>
          <w:szCs w:val="28"/>
        </w:rPr>
        <w:t xml:space="preserve"> гомеостаз, целостность состава внеклеточной (жидкой) части внутренней среды (кровь, лимфа, цереброспинальная жидкость);</w:t>
      </w:r>
    </w:p>
    <w:p w:rsidR="002A2F4E" w:rsidRPr="00B139BF" w:rsidRDefault="002A2F4E" w:rsidP="00B139BF">
      <w:pPr>
        <w:widowControl/>
        <w:autoSpaceDE/>
        <w:autoSpaceDN/>
        <w:adjustRightInd/>
        <w:ind w:firstLine="709"/>
        <w:rPr>
          <w:rFonts w:ascii="Arial" w:hAnsi="Arial" w:cs="Arial"/>
          <w:color w:val="000000"/>
          <w:sz w:val="28"/>
          <w:szCs w:val="28"/>
        </w:rPr>
      </w:pPr>
      <w:proofErr w:type="gramStart"/>
      <w:r w:rsidRPr="00B139BF">
        <w:rPr>
          <w:rFonts w:ascii="Arial" w:hAnsi="Arial" w:cs="Arial"/>
          <w:color w:val="000000"/>
          <w:sz w:val="28"/>
          <w:szCs w:val="28"/>
        </w:rPr>
        <w:t>•  гомеостаз</w:t>
      </w:r>
      <w:proofErr w:type="gramEnd"/>
      <w:r w:rsidRPr="00B139BF">
        <w:rPr>
          <w:rFonts w:ascii="Arial" w:hAnsi="Arial" w:cs="Arial"/>
          <w:color w:val="000000"/>
          <w:sz w:val="28"/>
          <w:szCs w:val="28"/>
        </w:rPr>
        <w:t xml:space="preserve"> метаболических процессов в печени, почках, мышцах и других органах;</w:t>
      </w:r>
    </w:p>
    <w:p w:rsidR="002A2F4E" w:rsidRPr="00B139BF" w:rsidRDefault="002A2F4E" w:rsidP="00B139BF">
      <w:pPr>
        <w:widowControl/>
        <w:autoSpaceDE/>
        <w:autoSpaceDN/>
        <w:adjustRightInd/>
        <w:ind w:firstLine="709"/>
        <w:rPr>
          <w:rFonts w:ascii="Arial" w:hAnsi="Arial" w:cs="Arial"/>
          <w:color w:val="000000"/>
          <w:sz w:val="28"/>
          <w:szCs w:val="28"/>
        </w:rPr>
      </w:pPr>
      <w:proofErr w:type="gramStart"/>
      <w:r w:rsidRPr="00B139BF">
        <w:rPr>
          <w:rFonts w:ascii="Arial" w:hAnsi="Arial" w:cs="Arial"/>
          <w:color w:val="000000"/>
          <w:sz w:val="28"/>
          <w:szCs w:val="28"/>
        </w:rPr>
        <w:t>•  гомеостаз</w:t>
      </w:r>
      <w:proofErr w:type="gramEnd"/>
      <w:r w:rsidRPr="00B139BF">
        <w:rPr>
          <w:rFonts w:ascii="Arial" w:hAnsi="Arial" w:cs="Arial"/>
          <w:color w:val="000000"/>
          <w:sz w:val="28"/>
          <w:szCs w:val="28"/>
        </w:rPr>
        <w:t xml:space="preserve"> газообмена в легких;</w:t>
      </w:r>
    </w:p>
    <w:p w:rsidR="002A2F4E" w:rsidRPr="00B139BF" w:rsidRDefault="002A2F4E" w:rsidP="00B139BF">
      <w:pPr>
        <w:widowControl/>
        <w:autoSpaceDE/>
        <w:autoSpaceDN/>
        <w:adjustRightInd/>
        <w:ind w:firstLine="709"/>
        <w:rPr>
          <w:rFonts w:ascii="Arial" w:hAnsi="Arial" w:cs="Arial"/>
          <w:color w:val="000000"/>
          <w:sz w:val="28"/>
          <w:szCs w:val="28"/>
        </w:rPr>
      </w:pPr>
      <w:proofErr w:type="gramStart"/>
      <w:r w:rsidRPr="00B139BF">
        <w:rPr>
          <w:rFonts w:ascii="Arial" w:hAnsi="Arial" w:cs="Arial"/>
          <w:color w:val="000000"/>
          <w:sz w:val="28"/>
          <w:szCs w:val="28"/>
        </w:rPr>
        <w:t>•  гомеостаз</w:t>
      </w:r>
      <w:proofErr w:type="gramEnd"/>
      <w:r w:rsidRPr="00B139BF">
        <w:rPr>
          <w:rFonts w:ascii="Arial" w:hAnsi="Arial" w:cs="Arial"/>
          <w:color w:val="000000"/>
          <w:sz w:val="28"/>
          <w:szCs w:val="28"/>
        </w:rPr>
        <w:t xml:space="preserve"> кислотно-щелочного состояния крови;</w:t>
      </w:r>
    </w:p>
    <w:p w:rsidR="002A2F4E" w:rsidRPr="00B139BF" w:rsidRDefault="002A2F4E" w:rsidP="00B139BF">
      <w:pPr>
        <w:widowControl/>
        <w:autoSpaceDE/>
        <w:autoSpaceDN/>
        <w:adjustRightInd/>
        <w:ind w:firstLine="709"/>
        <w:rPr>
          <w:rFonts w:ascii="Arial" w:hAnsi="Arial" w:cs="Arial"/>
          <w:color w:val="000000"/>
          <w:sz w:val="28"/>
          <w:szCs w:val="28"/>
        </w:rPr>
      </w:pPr>
      <w:proofErr w:type="gramStart"/>
      <w:r w:rsidRPr="00B139BF">
        <w:rPr>
          <w:rFonts w:ascii="Arial" w:hAnsi="Arial" w:cs="Arial"/>
          <w:color w:val="000000"/>
          <w:sz w:val="28"/>
          <w:szCs w:val="28"/>
        </w:rPr>
        <w:t>•  гомеостаз</w:t>
      </w:r>
      <w:proofErr w:type="gramEnd"/>
      <w:r w:rsidRPr="00B139BF">
        <w:rPr>
          <w:rFonts w:ascii="Arial" w:hAnsi="Arial" w:cs="Arial"/>
          <w:color w:val="000000"/>
          <w:sz w:val="28"/>
          <w:szCs w:val="28"/>
        </w:rPr>
        <w:t xml:space="preserve"> буферных свойств гемоглобина и т.д.</w:t>
      </w:r>
    </w:p>
    <w:p w:rsidR="002A2F4E" w:rsidRPr="00B139BF" w:rsidRDefault="002A2F4E" w:rsidP="00B139BF">
      <w:pPr>
        <w:widowControl/>
        <w:autoSpaceDE/>
        <w:autoSpaceDN/>
        <w:adjustRightInd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color w:val="000000"/>
          <w:sz w:val="28"/>
          <w:szCs w:val="28"/>
        </w:rPr>
        <w:t>Многие из указанных видов гомеостаза имеют общие механизмы и тесно связаны друг с другом.</w:t>
      </w:r>
    </w:p>
    <w:p w:rsidR="002A2F4E" w:rsidRPr="00B139BF" w:rsidRDefault="002A2F4E" w:rsidP="00B139BF">
      <w:pPr>
        <w:widowControl/>
        <w:autoSpaceDE/>
        <w:autoSpaceDN/>
        <w:adjustRightInd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color w:val="000000"/>
          <w:sz w:val="28"/>
          <w:szCs w:val="28"/>
        </w:rPr>
        <w:t>Именно объединение отдельных видов гомеостаза в целостную приспособительную систему организма в ответ на действие факторов внешней среды отражает системный характер организации различных форм молекулярной жизни (см. главы 7 и 8).</w:t>
      </w:r>
    </w:p>
    <w:p w:rsidR="002A2F4E" w:rsidRPr="00B139BF" w:rsidRDefault="002A2F4E" w:rsidP="00B139BF">
      <w:pPr>
        <w:widowControl/>
        <w:autoSpaceDE/>
        <w:autoSpaceDN/>
        <w:adjustRightInd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color w:val="000000"/>
          <w:sz w:val="28"/>
          <w:szCs w:val="28"/>
        </w:rPr>
        <w:t>Такое объединение достигается за счет совместного функционирования основных регуляторных (и одновременно защитных) систем организма: нервной, эндокринной, иммунной, ферментной (см. главы 13-15). Эти системы различаются по скорости и времени сохранения ответа на действие факторов внешней среды (раздражителей). Относительно быстрые реакции организма обеспечиваются нервной системой.</w:t>
      </w:r>
    </w:p>
    <w:p w:rsidR="002A2F4E" w:rsidRPr="00B139BF" w:rsidRDefault="002A2F4E" w:rsidP="00B139BF">
      <w:pPr>
        <w:widowControl/>
        <w:autoSpaceDE/>
        <w:autoSpaceDN/>
        <w:adjustRightInd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color w:val="000000"/>
          <w:sz w:val="28"/>
          <w:szCs w:val="28"/>
        </w:rPr>
        <w:t>Гормональные и иммунные воздействия распространяются на клетки, ткани и органы гораздо медленнее, чем нервные импульсы, но зато и сохраняются более длительное время.</w:t>
      </w:r>
    </w:p>
    <w:p w:rsidR="002A2F4E" w:rsidRPr="00B139BF" w:rsidRDefault="002A2F4E" w:rsidP="00B139BF">
      <w:pPr>
        <w:widowControl/>
        <w:autoSpaceDE/>
        <w:autoSpaceDN/>
        <w:adjustRightInd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color w:val="000000"/>
          <w:sz w:val="28"/>
          <w:szCs w:val="28"/>
        </w:rPr>
        <w:t xml:space="preserve">Наглядным примером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генерализованного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 ответа на необычное по силе и продолжительности воздействие раздражителей служит </w:t>
      </w:r>
      <w:r w:rsidRPr="00B139BF">
        <w:rPr>
          <w:rFonts w:ascii="Arial" w:hAnsi="Arial" w:cs="Arial"/>
          <w:b/>
          <w:bCs/>
          <w:color w:val="000000"/>
          <w:sz w:val="28"/>
          <w:szCs w:val="28"/>
        </w:rPr>
        <w:t>стресс-</w:t>
      </w:r>
      <w:proofErr w:type="spellStart"/>
      <w:proofErr w:type="gramStart"/>
      <w:r w:rsidRPr="00B139BF">
        <w:rPr>
          <w:rFonts w:ascii="Arial" w:hAnsi="Arial" w:cs="Arial"/>
          <w:b/>
          <w:bCs/>
          <w:color w:val="000000"/>
          <w:sz w:val="28"/>
          <w:szCs w:val="28"/>
        </w:rPr>
        <w:t>реакция,</w:t>
      </w:r>
      <w:r w:rsidRPr="00B139BF">
        <w:rPr>
          <w:rFonts w:ascii="Arial" w:hAnsi="Arial" w:cs="Arial"/>
          <w:color w:val="000000"/>
          <w:sz w:val="28"/>
          <w:szCs w:val="28"/>
        </w:rPr>
        <w:t>обусловливающая</w:t>
      </w:r>
      <w:proofErr w:type="spellEnd"/>
      <w:proofErr w:type="gramEnd"/>
      <w:r w:rsidRPr="00B139BF">
        <w:rPr>
          <w:rFonts w:ascii="Arial" w:hAnsi="Arial" w:cs="Arial"/>
          <w:color w:val="000000"/>
          <w:sz w:val="28"/>
          <w:szCs w:val="28"/>
        </w:rPr>
        <w:t xml:space="preserve"> быстрое привлечение энергетических ресурсов для адаптации организма к новым условиям.</w:t>
      </w:r>
    </w:p>
    <w:p w:rsidR="002A2F4E" w:rsidRPr="00B139BF" w:rsidRDefault="002A2F4E" w:rsidP="00B139BF">
      <w:pPr>
        <w:widowControl/>
        <w:autoSpaceDE/>
        <w:autoSpaceDN/>
        <w:adjustRightInd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color w:val="000000"/>
          <w:sz w:val="28"/>
          <w:szCs w:val="28"/>
        </w:rPr>
        <w:t xml:space="preserve">При действии раздражителей сигналы из анализаторных отделов коры головного мозга поступают в гипоталамус, передающий их гипофизу, где резко возрастает синтез гормонов, и они выбрасываются в кровь. Включаются три основные «эндокринные оси»: адренокортикотропная, соматотропная и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тиреоидная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 - они связаны с активностью надпочечников и щитовидной железы. Затем происходят соответствующие изменения в состоянии других систем. Общий итог - повышение уровня сопротивляемости организма.</w:t>
      </w:r>
    </w:p>
    <w:p w:rsidR="002A2F4E" w:rsidRPr="00B139BF" w:rsidRDefault="002A2F4E" w:rsidP="00B139BF">
      <w:pPr>
        <w:widowControl/>
        <w:autoSpaceDE/>
        <w:autoSpaceDN/>
        <w:adjustRightInd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color w:val="000000"/>
          <w:sz w:val="28"/>
          <w:szCs w:val="28"/>
        </w:rPr>
        <w:t>Известны два способа генетического контроля гомеостаза.</w:t>
      </w:r>
    </w:p>
    <w:p w:rsidR="002A2F4E" w:rsidRPr="00B139BF" w:rsidRDefault="002A2F4E" w:rsidP="00B139BF">
      <w:pPr>
        <w:widowControl/>
        <w:autoSpaceDE/>
        <w:autoSpaceDN/>
        <w:adjustRightInd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i/>
          <w:iCs/>
          <w:color w:val="000000"/>
          <w:sz w:val="28"/>
          <w:szCs w:val="28"/>
        </w:rPr>
        <w:t>Первый способ </w:t>
      </w:r>
      <w:r w:rsidRPr="00B139BF">
        <w:rPr>
          <w:rFonts w:ascii="Arial" w:hAnsi="Arial" w:cs="Arial"/>
          <w:color w:val="000000"/>
          <w:sz w:val="28"/>
          <w:szCs w:val="28"/>
        </w:rPr>
        <w:t>- контроль за элементарными реакциями непосредственно в клетке (например, пассивный транспорт веществ, синтез ферментов).</w:t>
      </w:r>
    </w:p>
    <w:p w:rsidR="002A2F4E" w:rsidRPr="00B139BF" w:rsidRDefault="002A2F4E" w:rsidP="00B139BF">
      <w:pPr>
        <w:widowControl/>
        <w:autoSpaceDE/>
        <w:autoSpaceDN/>
        <w:adjustRightInd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i/>
          <w:iCs/>
          <w:color w:val="000000"/>
          <w:sz w:val="28"/>
          <w:szCs w:val="28"/>
        </w:rPr>
        <w:t>Второй способ </w:t>
      </w:r>
      <w:r w:rsidRPr="00B139BF">
        <w:rPr>
          <w:rFonts w:ascii="Arial" w:hAnsi="Arial" w:cs="Arial"/>
          <w:color w:val="000000"/>
          <w:sz w:val="28"/>
          <w:szCs w:val="28"/>
        </w:rPr>
        <w:t xml:space="preserve">- контроль за более сложными реакциями, протекающими на уровне органов и систем организма (например, </w:t>
      </w:r>
      <w:r w:rsidRPr="00B139BF">
        <w:rPr>
          <w:rFonts w:ascii="Arial" w:hAnsi="Arial" w:cs="Arial"/>
          <w:color w:val="000000"/>
          <w:sz w:val="28"/>
          <w:szCs w:val="28"/>
        </w:rPr>
        <w:lastRenderedPageBreak/>
        <w:t>регуляция функций на основе нормы реакции, регуляция иммунитета, мышечной и нервной активности, умственной деятельности и др.).</w:t>
      </w:r>
    </w:p>
    <w:p w:rsidR="00B139BF" w:rsidRDefault="00B139BF" w:rsidP="00B139BF">
      <w:pPr>
        <w:widowControl/>
        <w:autoSpaceDE/>
        <w:autoSpaceDN/>
        <w:adjustRightInd/>
        <w:ind w:firstLine="709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B139BF" w:rsidRDefault="00B139BF" w:rsidP="00B139BF">
      <w:pPr>
        <w:widowControl/>
        <w:autoSpaceDE/>
        <w:autoSpaceDN/>
        <w:adjustRightInd/>
        <w:ind w:firstLine="709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2A2F4E" w:rsidRDefault="002A2F4E" w:rsidP="00B139BF">
      <w:pPr>
        <w:widowControl/>
        <w:autoSpaceDE/>
        <w:autoSpaceDN/>
        <w:adjustRightInd/>
        <w:ind w:firstLine="709"/>
        <w:rPr>
          <w:rFonts w:ascii="Arial" w:hAnsi="Arial" w:cs="Arial"/>
          <w:b/>
          <w:bCs/>
          <w:color w:val="000000"/>
          <w:sz w:val="28"/>
          <w:szCs w:val="28"/>
        </w:rPr>
      </w:pPr>
      <w:r w:rsidRPr="00B139BF">
        <w:rPr>
          <w:rFonts w:ascii="Arial" w:hAnsi="Arial" w:cs="Arial"/>
          <w:b/>
          <w:bCs/>
          <w:color w:val="000000"/>
          <w:sz w:val="28"/>
          <w:szCs w:val="28"/>
        </w:rPr>
        <w:t>ГЕНОМ ЧЕЛОВЕКА И ЕГО РАЗМЕРЫ</w:t>
      </w:r>
    </w:p>
    <w:p w:rsidR="00B139BF" w:rsidRPr="00B139BF" w:rsidRDefault="00B139BF" w:rsidP="00B139BF">
      <w:pPr>
        <w:widowControl/>
        <w:autoSpaceDE/>
        <w:autoSpaceDN/>
        <w:adjustRightInd/>
        <w:ind w:firstLine="709"/>
        <w:rPr>
          <w:rFonts w:ascii="Arial" w:hAnsi="Arial" w:cs="Arial"/>
          <w:color w:val="000000"/>
          <w:sz w:val="28"/>
          <w:szCs w:val="28"/>
        </w:rPr>
      </w:pPr>
    </w:p>
    <w:p w:rsidR="002A2F4E" w:rsidRPr="00B139BF" w:rsidRDefault="002A2F4E" w:rsidP="00B139BF">
      <w:pPr>
        <w:widowControl/>
        <w:autoSpaceDE/>
        <w:autoSpaceDN/>
        <w:adjustRightInd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b/>
          <w:bCs/>
          <w:color w:val="000000"/>
          <w:sz w:val="28"/>
          <w:szCs w:val="28"/>
        </w:rPr>
        <w:t>Геном человека </w:t>
      </w:r>
      <w:r w:rsidRPr="00B139BF">
        <w:rPr>
          <w:rFonts w:ascii="Arial" w:hAnsi="Arial" w:cs="Arial"/>
          <w:color w:val="000000"/>
          <w:sz w:val="28"/>
          <w:szCs w:val="28"/>
        </w:rPr>
        <w:t>- полная генетическая система, ответственная за происхождение, развитие и наследование всех структурных и функциональных особенностей организма.</w:t>
      </w:r>
    </w:p>
    <w:p w:rsidR="002A2F4E" w:rsidRPr="00B139BF" w:rsidRDefault="002A2F4E" w:rsidP="00B139BF">
      <w:pPr>
        <w:widowControl/>
        <w:autoSpaceDE/>
        <w:autoSpaceDN/>
        <w:adjustRightInd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color w:val="000000"/>
          <w:sz w:val="28"/>
          <w:szCs w:val="28"/>
        </w:rPr>
        <w:t xml:space="preserve">С молекулярных позиций геном человека - одинарное количество нуклеотидных последовательностей ядерной ДНК и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мтДНК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, распределенных по 25 хромосомам (22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аутосомы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, Х-хромосома, Y-хромосома и хромосома, условно названная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митохондриальной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>). Относительно всех 25 хромосом - это их полный гаплоидный набор.</w:t>
      </w:r>
    </w:p>
    <w:p w:rsidR="002A2F4E" w:rsidRPr="00B139BF" w:rsidRDefault="002A2F4E" w:rsidP="00B139BF">
      <w:pPr>
        <w:widowControl/>
        <w:autoSpaceDE/>
        <w:autoSpaceDN/>
        <w:adjustRightInd/>
        <w:ind w:firstLine="709"/>
        <w:rPr>
          <w:rFonts w:ascii="Arial" w:hAnsi="Arial" w:cs="Arial"/>
          <w:color w:val="000000"/>
          <w:sz w:val="28"/>
          <w:szCs w:val="28"/>
        </w:rPr>
      </w:pP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Митохондриальная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 хромосома (в отличие от ДНК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аутосом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 и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гоносом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) и ее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мтДНК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 не связаны с белками, т.е. она существует в «голом виде» (см. выше).</w:t>
      </w:r>
    </w:p>
    <w:p w:rsidR="002A2F4E" w:rsidRPr="00B139BF" w:rsidRDefault="002A2F4E" w:rsidP="00B139BF">
      <w:pPr>
        <w:widowControl/>
        <w:autoSpaceDE/>
        <w:autoSpaceDN/>
        <w:adjustRightInd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color w:val="000000"/>
          <w:sz w:val="28"/>
          <w:szCs w:val="28"/>
        </w:rPr>
        <w:t>В гаплоидном наборе хромосом молекулярная масса ДНК равна 3,6 χ 10</w:t>
      </w:r>
      <w:r w:rsidRPr="00B139BF">
        <w:rPr>
          <w:rFonts w:ascii="Arial" w:hAnsi="Arial" w:cs="Arial"/>
          <w:color w:val="000000"/>
          <w:sz w:val="28"/>
          <w:szCs w:val="28"/>
          <w:vertAlign w:val="superscript"/>
        </w:rPr>
        <w:t>-12</w:t>
      </w:r>
      <w:r w:rsidRPr="00B139BF">
        <w:rPr>
          <w:rFonts w:ascii="Arial" w:hAnsi="Arial" w:cs="Arial"/>
          <w:color w:val="000000"/>
          <w:sz w:val="28"/>
          <w:szCs w:val="28"/>
        </w:rPr>
        <w:t> г. В диплоидном наборе она в 2 раза больше: 7,3 χ 10</w:t>
      </w:r>
      <w:r w:rsidRPr="00B139BF">
        <w:rPr>
          <w:rFonts w:ascii="Arial" w:hAnsi="Arial" w:cs="Arial"/>
          <w:color w:val="000000"/>
          <w:sz w:val="28"/>
          <w:szCs w:val="28"/>
          <w:vertAlign w:val="superscript"/>
        </w:rPr>
        <w:t>-12</w:t>
      </w:r>
      <w:r w:rsidRPr="00B139BF">
        <w:rPr>
          <w:rFonts w:ascii="Arial" w:hAnsi="Arial" w:cs="Arial"/>
          <w:color w:val="000000"/>
          <w:sz w:val="28"/>
          <w:szCs w:val="28"/>
        </w:rPr>
        <w:t> г.</w:t>
      </w:r>
    </w:p>
    <w:p w:rsidR="002A2F4E" w:rsidRPr="00B139BF" w:rsidRDefault="002A2F4E" w:rsidP="00B139BF">
      <w:pPr>
        <w:widowControl/>
        <w:autoSpaceDE/>
        <w:autoSpaceDN/>
        <w:adjustRightInd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color w:val="000000"/>
          <w:sz w:val="28"/>
          <w:szCs w:val="28"/>
        </w:rPr>
        <w:t>В настоящее время выделяют три параметра, характеризующие размеры генома при диплоидном наборе хромосом: физический, генетический и цитогенетический. У человека имеют место следующие параметры.</w:t>
      </w:r>
    </w:p>
    <w:p w:rsidR="002A2F4E" w:rsidRPr="00B139BF" w:rsidRDefault="002A2F4E" w:rsidP="00B139BF">
      <w:pPr>
        <w:widowControl/>
        <w:autoSpaceDE/>
        <w:autoSpaceDN/>
        <w:adjustRightInd/>
        <w:ind w:firstLine="709"/>
        <w:rPr>
          <w:rFonts w:ascii="Arial" w:hAnsi="Arial" w:cs="Arial"/>
          <w:color w:val="000000"/>
          <w:sz w:val="28"/>
          <w:szCs w:val="28"/>
        </w:rPr>
      </w:pPr>
      <w:proofErr w:type="gramStart"/>
      <w:r w:rsidRPr="00B139BF">
        <w:rPr>
          <w:rFonts w:ascii="Arial" w:hAnsi="Arial" w:cs="Arial"/>
          <w:color w:val="000000"/>
          <w:sz w:val="28"/>
          <w:szCs w:val="28"/>
        </w:rPr>
        <w:t>•  </w:t>
      </w:r>
      <w:r w:rsidRPr="00B139BF">
        <w:rPr>
          <w:rFonts w:ascii="Arial" w:hAnsi="Arial" w:cs="Arial"/>
          <w:i/>
          <w:iCs/>
          <w:color w:val="000000"/>
          <w:sz w:val="28"/>
          <w:szCs w:val="28"/>
        </w:rPr>
        <w:t>Физический</w:t>
      </w:r>
      <w:proofErr w:type="gramEnd"/>
      <w:r w:rsidRPr="00B139BF">
        <w:rPr>
          <w:rFonts w:ascii="Arial" w:hAnsi="Arial" w:cs="Arial"/>
          <w:i/>
          <w:iCs/>
          <w:color w:val="000000"/>
          <w:sz w:val="28"/>
          <w:szCs w:val="28"/>
        </w:rPr>
        <w:t xml:space="preserve"> размер </w:t>
      </w:r>
      <w:r w:rsidRPr="00B139BF">
        <w:rPr>
          <w:rFonts w:ascii="Arial" w:hAnsi="Arial" w:cs="Arial"/>
          <w:color w:val="000000"/>
          <w:sz w:val="28"/>
          <w:szCs w:val="28"/>
        </w:rPr>
        <w:t xml:space="preserve">- 3,1467 χ 109, или 3,1467 млрд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н.п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. ДНК. В соматической клетке количество ДНК в 2 раза больше: 6,3 χ 109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н.п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>.</w:t>
      </w:r>
    </w:p>
    <w:p w:rsidR="002A2F4E" w:rsidRPr="00B139BF" w:rsidRDefault="002A2F4E" w:rsidP="00B139BF">
      <w:pPr>
        <w:widowControl/>
        <w:autoSpaceDE/>
        <w:autoSpaceDN/>
        <w:adjustRightInd/>
        <w:ind w:firstLine="709"/>
        <w:rPr>
          <w:rFonts w:ascii="Arial" w:hAnsi="Arial" w:cs="Arial"/>
          <w:color w:val="000000"/>
          <w:sz w:val="28"/>
          <w:szCs w:val="28"/>
        </w:rPr>
      </w:pPr>
      <w:proofErr w:type="gramStart"/>
      <w:r w:rsidRPr="00B139BF">
        <w:rPr>
          <w:rFonts w:ascii="Arial" w:hAnsi="Arial" w:cs="Arial"/>
          <w:color w:val="000000"/>
          <w:sz w:val="28"/>
          <w:szCs w:val="28"/>
        </w:rPr>
        <w:t>•  </w:t>
      </w:r>
      <w:r w:rsidRPr="00B139BF">
        <w:rPr>
          <w:rFonts w:ascii="Arial" w:hAnsi="Arial" w:cs="Arial"/>
          <w:i/>
          <w:iCs/>
          <w:color w:val="000000"/>
          <w:sz w:val="28"/>
          <w:szCs w:val="28"/>
        </w:rPr>
        <w:t>Генетический</w:t>
      </w:r>
      <w:proofErr w:type="gramEnd"/>
      <w:r w:rsidRPr="00B139BF">
        <w:rPr>
          <w:rFonts w:ascii="Arial" w:hAnsi="Arial" w:cs="Arial"/>
          <w:i/>
          <w:iCs/>
          <w:color w:val="000000"/>
          <w:sz w:val="28"/>
          <w:szCs w:val="28"/>
        </w:rPr>
        <w:t xml:space="preserve"> размер </w:t>
      </w:r>
      <w:r w:rsidRPr="00B139BF">
        <w:rPr>
          <w:rFonts w:ascii="Arial" w:hAnsi="Arial" w:cs="Arial"/>
          <w:b/>
          <w:bCs/>
          <w:color w:val="000000"/>
          <w:sz w:val="28"/>
          <w:szCs w:val="28"/>
        </w:rPr>
        <w:t>- </w:t>
      </w:r>
      <w:r w:rsidRPr="00B139BF">
        <w:rPr>
          <w:rFonts w:ascii="Arial" w:hAnsi="Arial" w:cs="Arial"/>
          <w:color w:val="000000"/>
          <w:sz w:val="28"/>
          <w:szCs w:val="28"/>
        </w:rPr>
        <w:t xml:space="preserve">3,0-3,5 тыс.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сантиморганид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 [См] (общее количество генетических обменов между гомологичными хромосомами в ходе одного мейоза).</w:t>
      </w:r>
    </w:p>
    <w:p w:rsidR="002A2F4E" w:rsidRPr="00B139BF" w:rsidRDefault="002A2F4E" w:rsidP="00B139BF">
      <w:pPr>
        <w:widowControl/>
        <w:autoSpaceDE/>
        <w:autoSpaceDN/>
        <w:adjustRightInd/>
        <w:ind w:firstLine="709"/>
        <w:rPr>
          <w:rFonts w:ascii="Arial" w:hAnsi="Arial" w:cs="Arial"/>
          <w:color w:val="000000"/>
          <w:sz w:val="28"/>
          <w:szCs w:val="28"/>
        </w:rPr>
      </w:pPr>
      <w:proofErr w:type="gramStart"/>
      <w:r w:rsidRPr="00B139BF">
        <w:rPr>
          <w:rFonts w:ascii="Arial" w:hAnsi="Arial" w:cs="Arial"/>
          <w:color w:val="000000"/>
          <w:sz w:val="28"/>
          <w:szCs w:val="28"/>
        </w:rPr>
        <w:t>•  </w:t>
      </w:r>
      <w:r w:rsidRPr="00B139BF">
        <w:rPr>
          <w:rFonts w:ascii="Arial" w:hAnsi="Arial" w:cs="Arial"/>
          <w:i/>
          <w:iCs/>
          <w:color w:val="000000"/>
          <w:sz w:val="28"/>
          <w:szCs w:val="28"/>
        </w:rPr>
        <w:t>Цитогенетический</w:t>
      </w:r>
      <w:proofErr w:type="gramEnd"/>
      <w:r w:rsidRPr="00B139BF">
        <w:rPr>
          <w:rFonts w:ascii="Arial" w:hAnsi="Arial" w:cs="Arial"/>
          <w:i/>
          <w:iCs/>
          <w:color w:val="000000"/>
          <w:sz w:val="28"/>
          <w:szCs w:val="28"/>
        </w:rPr>
        <w:t xml:space="preserve"> размер </w:t>
      </w:r>
      <w:r w:rsidRPr="00B139BF">
        <w:rPr>
          <w:rFonts w:ascii="Arial" w:hAnsi="Arial" w:cs="Arial"/>
          <w:color w:val="000000"/>
          <w:sz w:val="28"/>
          <w:szCs w:val="28"/>
        </w:rPr>
        <w:t>- 2,5-3,0 тыс. полос (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бэндов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>), выявляемых на всех хромосомах при дифференциальном (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прометафазном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>) окрашивании.</w:t>
      </w:r>
    </w:p>
    <w:p w:rsidR="002A2F4E" w:rsidRPr="00B139BF" w:rsidRDefault="002A2F4E" w:rsidP="00B139BF">
      <w:pPr>
        <w:widowControl/>
        <w:autoSpaceDE/>
        <w:autoSpaceDN/>
        <w:adjustRightInd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color w:val="000000"/>
          <w:sz w:val="28"/>
          <w:szCs w:val="28"/>
        </w:rPr>
        <w:t xml:space="preserve">О размерах генома и генотипа человека судят исходя из следующего примера: если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деспирализовать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 ДНК всех 25 хромосом и вытянуть каждую из них в отдельную ниточку, а затем состыковать все ниточки конец в конец, то общая длина хромосомной ДНК составит 120-130 см (суммарная длина всех нуклеотидных последовательностей ДНК). Но общая длина только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экзонной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 части ДНК - всего 8-10 см (суммарная длина нуклеотидных последовательностей, входящих в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экзонную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 часть ДНК).</w:t>
      </w:r>
    </w:p>
    <w:p w:rsidR="002A2F4E" w:rsidRPr="00B139BF" w:rsidRDefault="002A2F4E" w:rsidP="00B139BF">
      <w:pPr>
        <w:widowControl/>
        <w:autoSpaceDE/>
        <w:autoSpaceDN/>
        <w:adjustRightInd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color w:val="000000"/>
          <w:sz w:val="28"/>
          <w:szCs w:val="28"/>
        </w:rPr>
        <w:t>Следует указать на отсутствие корреляции между размерами биологического вида и размерами его генома (для сравнения: у саламандры и лилии размер генома почти в 30 раз больше, чем у человека).</w:t>
      </w:r>
    </w:p>
    <w:p w:rsidR="002A2F4E" w:rsidRPr="00B139BF" w:rsidRDefault="002A2F4E" w:rsidP="00B139BF">
      <w:pPr>
        <w:widowControl/>
        <w:autoSpaceDE/>
        <w:autoSpaceDN/>
        <w:adjustRightInd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b/>
          <w:bCs/>
          <w:color w:val="000000"/>
          <w:sz w:val="28"/>
          <w:szCs w:val="28"/>
        </w:rPr>
        <w:t>Кариотип, кариотип человека</w:t>
      </w:r>
    </w:p>
    <w:p w:rsidR="002A2F4E" w:rsidRPr="00B139BF" w:rsidRDefault="002A2F4E" w:rsidP="00B139BF">
      <w:pPr>
        <w:widowControl/>
        <w:autoSpaceDE/>
        <w:autoSpaceDN/>
        <w:adjustRightInd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b/>
          <w:bCs/>
          <w:color w:val="000000"/>
          <w:sz w:val="28"/>
          <w:szCs w:val="28"/>
        </w:rPr>
        <w:t>Кариотип - </w:t>
      </w:r>
      <w:r w:rsidRPr="00B139BF">
        <w:rPr>
          <w:rFonts w:ascii="Arial" w:hAnsi="Arial" w:cs="Arial"/>
          <w:color w:val="000000"/>
          <w:sz w:val="28"/>
          <w:szCs w:val="28"/>
        </w:rPr>
        <w:t>полный набор хромосом соматической клетки конкретного биологического вида с учетом количества, формы, размера, структуры (при дифференциальном окрашивании) и других особенностей.</w:t>
      </w:r>
    </w:p>
    <w:p w:rsidR="002A2F4E" w:rsidRPr="00B139BF" w:rsidRDefault="002A2F4E" w:rsidP="00B139BF">
      <w:pPr>
        <w:widowControl/>
        <w:autoSpaceDE/>
        <w:autoSpaceDN/>
        <w:adjustRightInd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b/>
          <w:bCs/>
          <w:color w:val="000000"/>
          <w:sz w:val="28"/>
          <w:szCs w:val="28"/>
        </w:rPr>
        <w:lastRenderedPageBreak/>
        <w:t>Кариотип человека </w:t>
      </w:r>
      <w:r w:rsidRPr="00B139BF">
        <w:rPr>
          <w:rFonts w:ascii="Arial" w:hAnsi="Arial" w:cs="Arial"/>
          <w:color w:val="000000"/>
          <w:sz w:val="28"/>
          <w:szCs w:val="28"/>
        </w:rPr>
        <w:t xml:space="preserve">- совокупность морфологических особенностей полного хромосомного набора ядра соматической клетки, свойственная виду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Homo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sapiens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 (для женского пола - </w:t>
      </w:r>
      <w:proofErr w:type="gramStart"/>
      <w:r w:rsidRPr="00B139BF">
        <w:rPr>
          <w:rFonts w:ascii="Arial" w:hAnsi="Arial" w:cs="Arial"/>
          <w:color w:val="000000"/>
          <w:sz w:val="28"/>
          <w:szCs w:val="28"/>
        </w:rPr>
        <w:t>46,ХХ</w:t>
      </w:r>
      <w:proofErr w:type="gramEnd"/>
      <w:r w:rsidRPr="00B139BF">
        <w:rPr>
          <w:rFonts w:ascii="Arial" w:hAnsi="Arial" w:cs="Arial"/>
          <w:color w:val="000000"/>
          <w:sz w:val="28"/>
          <w:szCs w:val="28"/>
        </w:rPr>
        <w:t xml:space="preserve">; для мужского пола - 46,XY, т.е. двойной, диплоидный набор хромосом, включающий 44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аутосомы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 и 2 половые хромосомы -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гоносомы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>).</w:t>
      </w:r>
    </w:p>
    <w:p w:rsidR="002A2F4E" w:rsidRPr="00B139BF" w:rsidRDefault="002A2F4E" w:rsidP="00B139BF">
      <w:pPr>
        <w:widowControl/>
        <w:autoSpaceDE/>
        <w:autoSpaceDN/>
        <w:adjustRightInd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b/>
          <w:bCs/>
          <w:color w:val="000000"/>
          <w:sz w:val="28"/>
          <w:szCs w:val="28"/>
        </w:rPr>
        <w:t>Популяция, популяция человека</w:t>
      </w:r>
    </w:p>
    <w:p w:rsidR="002A2F4E" w:rsidRPr="00B139BF" w:rsidRDefault="002A2F4E" w:rsidP="00B139BF">
      <w:pPr>
        <w:widowControl/>
        <w:autoSpaceDE/>
        <w:autoSpaceDN/>
        <w:adjustRightInd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b/>
          <w:bCs/>
          <w:color w:val="000000"/>
          <w:sz w:val="28"/>
          <w:szCs w:val="28"/>
        </w:rPr>
        <w:t>Популяция - </w:t>
      </w:r>
      <w:r w:rsidRPr="00B139BF">
        <w:rPr>
          <w:rFonts w:ascii="Arial" w:hAnsi="Arial" w:cs="Arial"/>
          <w:color w:val="000000"/>
          <w:sz w:val="28"/>
          <w:szCs w:val="28"/>
        </w:rPr>
        <w:t>совокупность особей одного биологического вида (группы видов), постоянно находящихся (проживающих) на ограниченной географической территории.</w:t>
      </w:r>
    </w:p>
    <w:p w:rsidR="002A2F4E" w:rsidRPr="00B139BF" w:rsidRDefault="002A2F4E" w:rsidP="00B139BF">
      <w:pPr>
        <w:widowControl/>
        <w:autoSpaceDE/>
        <w:autoSpaceDN/>
        <w:adjustRightInd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color w:val="000000"/>
          <w:sz w:val="28"/>
          <w:szCs w:val="28"/>
        </w:rPr>
        <w:t xml:space="preserve">Как сказано в главе 1, термин впервые ввел В.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Иогансен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 в 1903 г. для обозначения неоднородной группы особей одного биологического вида. В 1926 г. С.С. Четвериков, изучавший разнообразие популяций, стал основателем нового научного направления - </w:t>
      </w:r>
      <w:r w:rsidRPr="00B139BF">
        <w:rPr>
          <w:rFonts w:ascii="Arial" w:hAnsi="Arial" w:cs="Arial"/>
          <w:b/>
          <w:bCs/>
          <w:color w:val="000000"/>
          <w:sz w:val="28"/>
          <w:szCs w:val="28"/>
        </w:rPr>
        <w:t>популяционной генетики; </w:t>
      </w:r>
      <w:r w:rsidRPr="00B139BF">
        <w:rPr>
          <w:rFonts w:ascii="Arial" w:hAnsi="Arial" w:cs="Arial"/>
          <w:color w:val="000000"/>
          <w:sz w:val="28"/>
          <w:szCs w:val="28"/>
        </w:rPr>
        <w:t>в ней наиболее важными факторами считаются естественный отбор и изоляция.</w:t>
      </w:r>
    </w:p>
    <w:p w:rsidR="002A2F4E" w:rsidRPr="00B139BF" w:rsidRDefault="002A2F4E" w:rsidP="00B139BF">
      <w:pPr>
        <w:widowControl/>
        <w:autoSpaceDE/>
        <w:autoSpaceDN/>
        <w:adjustRightInd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b/>
          <w:bCs/>
          <w:color w:val="000000"/>
          <w:sz w:val="28"/>
          <w:szCs w:val="28"/>
        </w:rPr>
        <w:t>Популяция человека </w:t>
      </w:r>
      <w:r w:rsidRPr="00B139BF">
        <w:rPr>
          <w:rFonts w:ascii="Arial" w:hAnsi="Arial" w:cs="Arial"/>
          <w:color w:val="000000"/>
          <w:sz w:val="28"/>
          <w:szCs w:val="28"/>
        </w:rPr>
        <w:t>- совокупность всех людей Земли (примерно 6,5 млрд человек).</w:t>
      </w:r>
    </w:p>
    <w:p w:rsidR="002A2F4E" w:rsidRPr="00B139BF" w:rsidRDefault="002A2F4E" w:rsidP="00B139BF">
      <w:pPr>
        <w:widowControl/>
        <w:autoSpaceDE/>
        <w:autoSpaceDN/>
        <w:adjustRightInd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b/>
          <w:bCs/>
          <w:color w:val="000000"/>
          <w:sz w:val="28"/>
          <w:szCs w:val="28"/>
        </w:rPr>
        <w:t>Генофонд человека и его свойства</w:t>
      </w:r>
    </w:p>
    <w:p w:rsidR="002A2F4E" w:rsidRPr="00B139BF" w:rsidRDefault="002A2F4E" w:rsidP="00B139BF">
      <w:pPr>
        <w:widowControl/>
        <w:autoSpaceDE/>
        <w:autoSpaceDN/>
        <w:adjustRightInd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b/>
          <w:bCs/>
          <w:color w:val="000000"/>
          <w:sz w:val="28"/>
          <w:szCs w:val="28"/>
        </w:rPr>
        <w:t>Генофонд человека </w:t>
      </w:r>
      <w:r w:rsidRPr="00B139BF">
        <w:rPr>
          <w:rFonts w:ascii="Arial" w:hAnsi="Arial" w:cs="Arial"/>
          <w:color w:val="000000"/>
          <w:sz w:val="28"/>
          <w:szCs w:val="28"/>
        </w:rPr>
        <w:t>- совокупность всех генов (генотипов) в общей популяции человека как биологического вида (гены всех живущих на Земле людей).</w:t>
      </w:r>
    </w:p>
    <w:p w:rsidR="002A2F4E" w:rsidRPr="00B139BF" w:rsidRDefault="002A2F4E" w:rsidP="00B139BF">
      <w:pPr>
        <w:widowControl/>
        <w:autoSpaceDE/>
        <w:autoSpaceDN/>
        <w:adjustRightInd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color w:val="000000"/>
          <w:sz w:val="28"/>
          <w:szCs w:val="28"/>
        </w:rPr>
        <w:t>Понятие «</w:t>
      </w:r>
      <w:proofErr w:type="gramStart"/>
      <w:r w:rsidRPr="00B139BF">
        <w:rPr>
          <w:rFonts w:ascii="Arial" w:hAnsi="Arial" w:cs="Arial"/>
          <w:color w:val="000000"/>
          <w:sz w:val="28"/>
          <w:szCs w:val="28"/>
        </w:rPr>
        <w:t>генофонд« впервые</w:t>
      </w:r>
      <w:proofErr w:type="gramEnd"/>
      <w:r w:rsidRPr="00B139BF">
        <w:rPr>
          <w:rFonts w:ascii="Arial" w:hAnsi="Arial" w:cs="Arial"/>
          <w:color w:val="000000"/>
          <w:sz w:val="28"/>
          <w:szCs w:val="28"/>
        </w:rPr>
        <w:t xml:space="preserve"> ввел А.С. Серебровский в 1928 г.</w:t>
      </w:r>
    </w:p>
    <w:p w:rsidR="002A2F4E" w:rsidRPr="00B139BF" w:rsidRDefault="002A2F4E" w:rsidP="00B139BF">
      <w:pPr>
        <w:widowControl/>
        <w:autoSpaceDE/>
        <w:autoSpaceDN/>
        <w:adjustRightInd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b/>
          <w:bCs/>
          <w:color w:val="000000"/>
          <w:sz w:val="28"/>
          <w:szCs w:val="28"/>
        </w:rPr>
        <w:t>Основные свойства </w:t>
      </w:r>
      <w:r w:rsidRPr="00B139BF">
        <w:rPr>
          <w:rFonts w:ascii="Arial" w:hAnsi="Arial" w:cs="Arial"/>
          <w:color w:val="000000"/>
          <w:sz w:val="28"/>
          <w:szCs w:val="28"/>
        </w:rPr>
        <w:t xml:space="preserve">генофонда: генетическая целостность; глубокая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дифференцированность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 (или неоднородность) генотипов при сохраняющейся общей совокупности генов и целостности генофонда; зависимость генофонда современного человека от генофонда его предков; наличие генетического груза (см. ниже).</w:t>
      </w:r>
    </w:p>
    <w:p w:rsidR="002A2F4E" w:rsidRPr="00B139BF" w:rsidRDefault="002A2F4E" w:rsidP="00B139BF">
      <w:pPr>
        <w:widowControl/>
        <w:autoSpaceDE/>
        <w:autoSpaceDN/>
        <w:adjustRightInd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color w:val="000000"/>
          <w:sz w:val="28"/>
          <w:szCs w:val="28"/>
        </w:rPr>
        <w:t xml:space="preserve">Первые три свойства (особенно первое) обеспечивают сохранение (бессмертие) человека как вида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Homo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sapiens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 на основе непрерывного воспроизводства (репродуктивного процесса).</w:t>
      </w:r>
    </w:p>
    <w:p w:rsidR="002A2F4E" w:rsidRPr="00B139BF" w:rsidRDefault="002A2F4E" w:rsidP="00B139BF">
      <w:pPr>
        <w:widowControl/>
        <w:autoSpaceDE/>
        <w:autoSpaceDN/>
        <w:adjustRightInd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b/>
          <w:bCs/>
          <w:color w:val="000000"/>
          <w:sz w:val="28"/>
          <w:szCs w:val="28"/>
        </w:rPr>
        <w:t>Репродуктивный процесс у человека</w:t>
      </w:r>
    </w:p>
    <w:p w:rsidR="002A2F4E" w:rsidRPr="00B139BF" w:rsidRDefault="002A2F4E" w:rsidP="00B139BF">
      <w:pPr>
        <w:widowControl/>
        <w:autoSpaceDE/>
        <w:autoSpaceDN/>
        <w:adjustRightInd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color w:val="000000"/>
          <w:sz w:val="28"/>
          <w:szCs w:val="28"/>
        </w:rPr>
        <w:t>С генетической точки зрения, </w:t>
      </w:r>
      <w:r w:rsidRPr="00B139BF">
        <w:rPr>
          <w:rFonts w:ascii="Arial" w:hAnsi="Arial" w:cs="Arial"/>
          <w:b/>
          <w:bCs/>
          <w:color w:val="000000"/>
          <w:sz w:val="28"/>
          <w:szCs w:val="28"/>
        </w:rPr>
        <w:t>репродуктивный процесс у человека</w:t>
      </w:r>
    </w:p>
    <w:p w:rsidR="002A2F4E" w:rsidRPr="00B139BF" w:rsidRDefault="002A2F4E" w:rsidP="00B139BF">
      <w:pPr>
        <w:widowControl/>
        <w:autoSpaceDE/>
        <w:autoSpaceDN/>
        <w:adjustRightInd/>
        <w:ind w:firstLine="709"/>
        <w:rPr>
          <w:rFonts w:ascii="Arial" w:hAnsi="Arial" w:cs="Arial"/>
          <w:color w:val="000000"/>
          <w:sz w:val="28"/>
          <w:szCs w:val="28"/>
        </w:rPr>
      </w:pPr>
      <w:proofErr w:type="gramStart"/>
      <w:r w:rsidRPr="00B139BF">
        <w:rPr>
          <w:rFonts w:ascii="Arial" w:hAnsi="Arial" w:cs="Arial"/>
          <w:color w:val="000000"/>
          <w:sz w:val="28"/>
          <w:szCs w:val="28"/>
        </w:rPr>
        <w:t>есть</w:t>
      </w:r>
      <w:proofErr w:type="gramEnd"/>
      <w:r w:rsidRPr="00B139BF">
        <w:rPr>
          <w:rFonts w:ascii="Arial" w:hAnsi="Arial" w:cs="Arial"/>
          <w:color w:val="000000"/>
          <w:sz w:val="28"/>
          <w:szCs w:val="28"/>
        </w:rPr>
        <w:t xml:space="preserve"> воспроизводство новых генотипов в каждом последующем поколении на основе слияния двух родительских генотипов.</w:t>
      </w:r>
    </w:p>
    <w:p w:rsidR="002A2F4E" w:rsidRPr="00B139BF" w:rsidRDefault="002A2F4E" w:rsidP="00B139BF">
      <w:pPr>
        <w:widowControl/>
        <w:autoSpaceDE/>
        <w:autoSpaceDN/>
        <w:adjustRightInd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color w:val="000000"/>
          <w:sz w:val="28"/>
          <w:szCs w:val="28"/>
        </w:rPr>
        <w:t>В ходе такого воспроизводства осуществляется постоянный обмен наследственным материалом между организмами женского и мужского пола, формируются новые генотипы их потомков, и каждое новое поколение потомков представлено генотипами, содержащими около 50% генов каждого родителя.</w:t>
      </w:r>
    </w:p>
    <w:p w:rsidR="002A2F4E" w:rsidRPr="00B139BF" w:rsidRDefault="002A2F4E" w:rsidP="00B139BF">
      <w:pPr>
        <w:widowControl/>
        <w:autoSpaceDE/>
        <w:autoSpaceDN/>
        <w:adjustRightInd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color w:val="000000"/>
          <w:sz w:val="28"/>
          <w:szCs w:val="28"/>
        </w:rPr>
        <w:t>Репродуктивный процесс, осуществляемый в каждом поколении человека, вносит свой вклад (большой или малый) в генофонд чело-</w:t>
      </w:r>
    </w:p>
    <w:p w:rsidR="002A2F4E" w:rsidRPr="00B139BF" w:rsidRDefault="002A2F4E" w:rsidP="00B139BF">
      <w:pPr>
        <w:widowControl/>
        <w:autoSpaceDE/>
        <w:autoSpaceDN/>
        <w:adjustRightInd/>
        <w:ind w:firstLine="709"/>
        <w:rPr>
          <w:rFonts w:ascii="Arial" w:hAnsi="Arial" w:cs="Arial"/>
          <w:color w:val="000000"/>
          <w:sz w:val="28"/>
          <w:szCs w:val="28"/>
        </w:rPr>
      </w:pPr>
      <w:proofErr w:type="gramStart"/>
      <w:r w:rsidRPr="00B139BF">
        <w:rPr>
          <w:rFonts w:ascii="Arial" w:hAnsi="Arial" w:cs="Arial"/>
          <w:color w:val="000000"/>
          <w:sz w:val="28"/>
          <w:szCs w:val="28"/>
        </w:rPr>
        <w:t>века</w:t>
      </w:r>
      <w:proofErr w:type="gramEnd"/>
      <w:r w:rsidRPr="00B139BF">
        <w:rPr>
          <w:rFonts w:ascii="Arial" w:hAnsi="Arial" w:cs="Arial"/>
          <w:color w:val="000000"/>
          <w:sz w:val="28"/>
          <w:szCs w:val="28"/>
        </w:rPr>
        <w:t>, зависящий от жизнеспособности и репродуктивной активности каждого потомка в окружающей его среде обитания.</w:t>
      </w:r>
    </w:p>
    <w:p w:rsidR="002A2F4E" w:rsidRPr="00B139BF" w:rsidRDefault="002A2F4E" w:rsidP="00B139BF">
      <w:pPr>
        <w:widowControl/>
        <w:autoSpaceDE/>
        <w:autoSpaceDN/>
        <w:adjustRightInd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color w:val="000000"/>
          <w:sz w:val="28"/>
          <w:szCs w:val="28"/>
        </w:rPr>
        <w:lastRenderedPageBreak/>
        <w:t>Условия окружающей среды по-разному влияют на жизнеспособность и репродуктивную активность разных людей (разных генотипов). Поэтому генофонд человека (человечества) постепенно изменяется (совершенствуется) в результате естественного отбора, и более приспособленные люди (генотипы) чаще выживают и оставляют потомство, сохраняя, однако, генетическую целостность генофонда.</w:t>
      </w:r>
    </w:p>
    <w:p w:rsidR="002A2F4E" w:rsidRPr="00B139BF" w:rsidRDefault="002A2F4E" w:rsidP="00B139BF">
      <w:pPr>
        <w:widowControl/>
        <w:autoSpaceDE/>
        <w:autoSpaceDN/>
        <w:adjustRightInd/>
        <w:ind w:firstLine="709"/>
        <w:rPr>
          <w:rFonts w:ascii="Arial" w:hAnsi="Arial" w:cs="Arial"/>
          <w:color w:val="000000"/>
          <w:sz w:val="28"/>
          <w:szCs w:val="28"/>
        </w:rPr>
      </w:pPr>
      <w:bookmarkStart w:id="0" w:name="_GoBack"/>
      <w:bookmarkEnd w:id="0"/>
      <w:r w:rsidRPr="00B139BF">
        <w:rPr>
          <w:rFonts w:ascii="Arial" w:hAnsi="Arial" w:cs="Arial"/>
          <w:color w:val="000000"/>
          <w:sz w:val="28"/>
          <w:szCs w:val="28"/>
        </w:rPr>
        <w:t>Таким образом, биологический смысл репродуктивного процесса у человека заключается в передаче из поколения в поколение и сохранении целостности генофонда.</w:t>
      </w:r>
    </w:p>
    <w:p w:rsidR="002A2F4E" w:rsidRPr="00B139BF" w:rsidRDefault="002A2F4E" w:rsidP="00B139BF">
      <w:pPr>
        <w:widowControl/>
        <w:autoSpaceDE/>
        <w:autoSpaceDN/>
        <w:adjustRightInd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b/>
          <w:bCs/>
          <w:color w:val="000000"/>
          <w:sz w:val="28"/>
          <w:szCs w:val="28"/>
        </w:rPr>
        <w:t>Генетический груз у человека</w:t>
      </w:r>
    </w:p>
    <w:p w:rsidR="002A2F4E" w:rsidRPr="00B139BF" w:rsidRDefault="002A2F4E" w:rsidP="00B139BF">
      <w:pPr>
        <w:widowControl/>
        <w:autoSpaceDE/>
        <w:autoSpaceDN/>
        <w:adjustRightInd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b/>
          <w:bCs/>
          <w:color w:val="000000"/>
          <w:sz w:val="28"/>
          <w:szCs w:val="28"/>
        </w:rPr>
        <w:t>Генетический груз </w:t>
      </w:r>
      <w:r w:rsidRPr="00B139BF">
        <w:rPr>
          <w:rFonts w:ascii="Arial" w:hAnsi="Arial" w:cs="Arial"/>
          <w:color w:val="000000"/>
          <w:sz w:val="28"/>
          <w:szCs w:val="28"/>
        </w:rPr>
        <w:t xml:space="preserve">как одно из свойств генофонда человека прямо связан с геномным,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протеомным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 и репродуктивным здоровьем человека (см. главу 1). Еще в 1932 г. Г.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Мёллер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 дал определение генетического груза как меньшей части общей популяции с измененной наследственностью. Сюда относят людей с наследственной патологией, </w:t>
      </w:r>
      <w:proofErr w:type="spellStart"/>
      <w:r w:rsidRPr="00B139BF">
        <w:rPr>
          <w:rFonts w:ascii="Arial" w:hAnsi="Arial" w:cs="Arial"/>
          <w:color w:val="000000"/>
          <w:sz w:val="28"/>
          <w:szCs w:val="28"/>
        </w:rPr>
        <w:t>развившейся</w:t>
      </w:r>
      <w:proofErr w:type="spellEnd"/>
      <w:r w:rsidRPr="00B139BF">
        <w:rPr>
          <w:rFonts w:ascii="Arial" w:hAnsi="Arial" w:cs="Arial"/>
          <w:color w:val="000000"/>
          <w:sz w:val="28"/>
          <w:szCs w:val="28"/>
        </w:rPr>
        <w:t xml:space="preserve"> в результате отрицательного действия факторов окружающей среды или переданной от предыдущих поколений.</w:t>
      </w:r>
    </w:p>
    <w:p w:rsidR="002A2F4E" w:rsidRPr="00B139BF" w:rsidRDefault="002A2F4E" w:rsidP="00B139BF">
      <w:pPr>
        <w:widowControl/>
        <w:autoSpaceDE/>
        <w:autoSpaceDN/>
        <w:adjustRightInd/>
        <w:ind w:firstLine="709"/>
        <w:rPr>
          <w:rFonts w:ascii="Arial" w:hAnsi="Arial" w:cs="Arial"/>
          <w:color w:val="000000"/>
          <w:sz w:val="28"/>
          <w:szCs w:val="28"/>
        </w:rPr>
      </w:pPr>
      <w:r w:rsidRPr="00B139BF">
        <w:rPr>
          <w:rFonts w:ascii="Arial" w:hAnsi="Arial" w:cs="Arial"/>
          <w:color w:val="000000"/>
          <w:sz w:val="28"/>
          <w:szCs w:val="28"/>
        </w:rPr>
        <w:t>Такие люди менее приспособлены к выживанию, часто подолгу болеют и избирательно гибнут в процессе естественного отбора. Продолжительность их жизни почти в 2 раза меньше, чем у здоровых людей.</w:t>
      </w:r>
    </w:p>
    <w:p w:rsidR="002A2F4E" w:rsidRPr="00B139BF" w:rsidRDefault="002A2F4E" w:rsidP="00B139BF">
      <w:pPr>
        <w:widowControl/>
        <w:autoSpaceDE/>
        <w:autoSpaceDN/>
        <w:adjustRightInd/>
        <w:ind w:firstLine="709"/>
        <w:rPr>
          <w:rFonts w:ascii="Arial" w:hAnsi="Arial" w:cs="Arial"/>
          <w:color w:val="000000"/>
          <w:sz w:val="28"/>
          <w:szCs w:val="28"/>
        </w:rPr>
      </w:pPr>
    </w:p>
    <w:p w:rsidR="002A2F4E" w:rsidRPr="00B139BF" w:rsidRDefault="002A2F4E" w:rsidP="00B139BF">
      <w:pPr>
        <w:ind w:firstLine="709"/>
        <w:rPr>
          <w:sz w:val="28"/>
          <w:szCs w:val="28"/>
        </w:rPr>
      </w:pPr>
    </w:p>
    <w:sectPr w:rsidR="002A2F4E" w:rsidRPr="00B139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206"/>
    <w:rsid w:val="00154713"/>
    <w:rsid w:val="00232AB4"/>
    <w:rsid w:val="002A2F4E"/>
    <w:rsid w:val="0048741A"/>
    <w:rsid w:val="00905B12"/>
    <w:rsid w:val="00B139BF"/>
    <w:rsid w:val="00DC7D90"/>
    <w:rsid w:val="00EE5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58C134-3C59-4348-A270-3A2B78591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7D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905B12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DC7D90"/>
    <w:pPr>
      <w:widowControl/>
      <w:shd w:val="clear" w:color="auto" w:fill="FFFFFF"/>
      <w:autoSpaceDE/>
      <w:autoSpaceDN/>
      <w:adjustRightInd/>
      <w:spacing w:after="420" w:line="240" w:lineRule="atLeast"/>
      <w:ind w:hanging="208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a4">
    <w:name w:val="Основной текст Знак"/>
    <w:basedOn w:val="a0"/>
    <w:link w:val="a3"/>
    <w:rsid w:val="00DC7D90"/>
    <w:rPr>
      <w:sz w:val="26"/>
      <w:szCs w:val="26"/>
      <w:shd w:val="clear" w:color="auto" w:fill="FFFFFF"/>
    </w:rPr>
  </w:style>
  <w:style w:type="paragraph" w:customStyle="1" w:styleId="txt">
    <w:name w:val="txt"/>
    <w:basedOn w:val="a"/>
    <w:rsid w:val="00905B1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905B1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905B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5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1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4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56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7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6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2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5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3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0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4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1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4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5" Type="http://schemas.openxmlformats.org/officeDocument/2006/relationships/image" Target="media/image12.jpe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9667</Words>
  <Characters>55102</Characters>
  <Application>Microsoft Office Word</Application>
  <DocSecurity>0</DocSecurity>
  <Lines>459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2015-04-27T17:59:00Z</dcterms:created>
  <dcterms:modified xsi:type="dcterms:W3CDTF">2015-04-27T17:59:00Z</dcterms:modified>
</cp:coreProperties>
</file>