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8A" w:rsidRPr="007A7B8C" w:rsidRDefault="007A7B8C" w:rsidP="007A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ТЕМЫ КОНТРОЛЬНЫХ</w:t>
      </w:r>
    </w:p>
    <w:p w:rsidR="007A7B8C" w:rsidRPr="007A7B8C" w:rsidRDefault="007A7B8C" w:rsidP="007A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7B8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A7B8C">
        <w:rPr>
          <w:rFonts w:ascii="Times New Roman" w:hAnsi="Times New Roman" w:cs="Times New Roman"/>
          <w:b/>
          <w:sz w:val="28"/>
          <w:szCs w:val="28"/>
        </w:rPr>
        <w:t xml:space="preserve"> дисциплине «</w:t>
      </w:r>
      <w:r w:rsidRPr="007A7B8C">
        <w:rPr>
          <w:rFonts w:ascii="Times New Roman" w:hAnsi="Times New Roman" w:cs="Times New Roman"/>
          <w:b/>
          <w:sz w:val="28"/>
          <w:szCs w:val="28"/>
        </w:rPr>
        <w:t>Основы научно-исслед</w:t>
      </w:r>
      <w:r w:rsidRPr="007A7B8C">
        <w:rPr>
          <w:rFonts w:ascii="Times New Roman" w:hAnsi="Times New Roman" w:cs="Times New Roman"/>
          <w:b/>
          <w:sz w:val="28"/>
          <w:szCs w:val="28"/>
        </w:rPr>
        <w:t>овательской д</w:t>
      </w:r>
      <w:r w:rsidRPr="007A7B8C">
        <w:rPr>
          <w:rFonts w:ascii="Times New Roman" w:hAnsi="Times New Roman" w:cs="Times New Roman"/>
          <w:b/>
          <w:sz w:val="28"/>
          <w:szCs w:val="28"/>
        </w:rPr>
        <w:t>еятельн</w:t>
      </w:r>
      <w:r w:rsidRPr="007A7B8C">
        <w:rPr>
          <w:rFonts w:ascii="Times New Roman" w:hAnsi="Times New Roman" w:cs="Times New Roman"/>
          <w:b/>
          <w:sz w:val="28"/>
          <w:szCs w:val="28"/>
        </w:rPr>
        <w:t>ости»</w:t>
      </w:r>
    </w:p>
    <w:p w:rsidR="007A7B8C" w:rsidRDefault="007A7B8C" w:rsidP="007A7B8C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B8C" w:rsidRP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№1</w:t>
      </w:r>
    </w:p>
    <w:p w:rsidR="007A7B8C" w:rsidRPr="007A7B8C" w:rsidRDefault="007A7B8C" w:rsidP="00B1344E">
      <w:pPr>
        <w:pStyle w:val="a7"/>
        <w:numPr>
          <w:ilvl w:val="0"/>
          <w:numId w:val="3"/>
        </w:numPr>
        <w:rPr>
          <w:b w:val="0"/>
          <w:sz w:val="28"/>
          <w:szCs w:val="28"/>
        </w:rPr>
      </w:pPr>
      <w:r w:rsidRPr="007A7B8C">
        <w:rPr>
          <w:b w:val="0"/>
          <w:sz w:val="28"/>
          <w:szCs w:val="28"/>
        </w:rPr>
        <w:t xml:space="preserve">Понятие науки. Наука как производительная сила в современном обществе. </w:t>
      </w:r>
    </w:p>
    <w:p w:rsidR="007A7B8C" w:rsidRPr="00B1344E" w:rsidRDefault="007A7B8C" w:rsidP="00B1344E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Научно-техническая революция как идеологическая концепция</w:t>
      </w:r>
    </w:p>
    <w:p w:rsidR="007A7B8C" w:rsidRDefault="007A7B8C" w:rsidP="007A7B8C">
      <w:pPr>
        <w:pStyle w:val="a7"/>
        <w:rPr>
          <w:b w:val="0"/>
          <w:sz w:val="28"/>
          <w:szCs w:val="28"/>
        </w:rPr>
      </w:pPr>
    </w:p>
    <w:p w:rsidR="007A7B8C" w:rsidRDefault="007A7B8C" w:rsidP="007A7B8C">
      <w:pPr>
        <w:pStyle w:val="a7"/>
        <w:rPr>
          <w:sz w:val="28"/>
          <w:szCs w:val="28"/>
        </w:rPr>
      </w:pPr>
      <w:r w:rsidRPr="007A7B8C">
        <w:rPr>
          <w:sz w:val="28"/>
          <w:szCs w:val="28"/>
        </w:rPr>
        <w:t>Контрольная №</w:t>
      </w:r>
      <w:r>
        <w:rPr>
          <w:sz w:val="28"/>
          <w:szCs w:val="28"/>
        </w:rPr>
        <w:t>2</w:t>
      </w:r>
    </w:p>
    <w:p w:rsidR="007A7B8C" w:rsidRDefault="007A7B8C" w:rsidP="00B1344E">
      <w:pPr>
        <w:pStyle w:val="a7"/>
        <w:numPr>
          <w:ilvl w:val="0"/>
          <w:numId w:val="4"/>
        </w:numPr>
        <w:rPr>
          <w:sz w:val="28"/>
          <w:szCs w:val="28"/>
        </w:rPr>
      </w:pPr>
      <w:r w:rsidRPr="007A7B8C">
        <w:rPr>
          <w:b w:val="0"/>
          <w:sz w:val="28"/>
          <w:szCs w:val="28"/>
        </w:rPr>
        <w:t>Организация науки в Российской Федерации</w:t>
      </w:r>
    </w:p>
    <w:p w:rsidR="007A7B8C" w:rsidRPr="00B1344E" w:rsidRDefault="007A7B8C" w:rsidP="00B1344E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Научная этика и социальная ответственность ученого и инженера</w:t>
      </w:r>
    </w:p>
    <w:p w:rsidR="007A7B8C" w:rsidRDefault="007A7B8C" w:rsidP="007A7B8C">
      <w:pPr>
        <w:pStyle w:val="a7"/>
        <w:rPr>
          <w:sz w:val="28"/>
          <w:szCs w:val="28"/>
        </w:rPr>
      </w:pPr>
    </w:p>
    <w:p w:rsidR="007A7B8C" w:rsidRDefault="007A7B8C" w:rsidP="007A7B8C">
      <w:pPr>
        <w:pStyle w:val="a7"/>
        <w:rPr>
          <w:sz w:val="28"/>
          <w:szCs w:val="28"/>
        </w:rPr>
      </w:pPr>
      <w:r w:rsidRPr="007A7B8C">
        <w:rPr>
          <w:sz w:val="28"/>
          <w:szCs w:val="28"/>
        </w:rPr>
        <w:t>Контрольная №</w:t>
      </w:r>
      <w:r w:rsidRPr="007A7B8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7A7B8C" w:rsidRPr="007A7B8C" w:rsidRDefault="007A7B8C" w:rsidP="00B1344E">
      <w:pPr>
        <w:pStyle w:val="a7"/>
        <w:numPr>
          <w:ilvl w:val="0"/>
          <w:numId w:val="5"/>
        </w:numPr>
        <w:rPr>
          <w:b w:val="0"/>
          <w:sz w:val="28"/>
          <w:szCs w:val="28"/>
        </w:rPr>
      </w:pPr>
      <w:r w:rsidRPr="007A7B8C">
        <w:rPr>
          <w:b w:val="0"/>
          <w:sz w:val="28"/>
          <w:szCs w:val="28"/>
        </w:rPr>
        <w:t>Этапы проведения научного исследования</w:t>
      </w:r>
    </w:p>
    <w:p w:rsidR="007A7B8C" w:rsidRPr="00B1344E" w:rsidRDefault="007A7B8C" w:rsidP="00B1344E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Кризис классической науки как феномен культуры</w:t>
      </w:r>
    </w:p>
    <w:p w:rsidR="007A7B8C" w:rsidRDefault="007A7B8C" w:rsidP="007A7B8C">
      <w:pPr>
        <w:pStyle w:val="a7"/>
        <w:rPr>
          <w:sz w:val="28"/>
          <w:szCs w:val="28"/>
        </w:rPr>
      </w:pPr>
    </w:p>
    <w:p w:rsidR="007A7B8C" w:rsidRDefault="007A7B8C" w:rsidP="007A7B8C">
      <w:pPr>
        <w:pStyle w:val="a7"/>
        <w:rPr>
          <w:sz w:val="28"/>
          <w:szCs w:val="28"/>
        </w:rPr>
      </w:pPr>
      <w:r w:rsidRPr="007A7B8C">
        <w:rPr>
          <w:sz w:val="28"/>
          <w:szCs w:val="28"/>
        </w:rPr>
        <w:t>Контрольная №</w:t>
      </w:r>
      <w:r w:rsidRPr="007A7B8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7A7B8C" w:rsidRPr="00B1344E" w:rsidRDefault="007A7B8C" w:rsidP="00B1344E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Методология научных исследований</w:t>
      </w:r>
    </w:p>
    <w:p w:rsidR="00B1344E" w:rsidRPr="00B1344E" w:rsidRDefault="00B1344E" w:rsidP="00B1344E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Новое содержание и новая роль гуманитарных наук в современных условиях</w:t>
      </w:r>
    </w:p>
    <w:p w:rsidR="007A7B8C" w:rsidRDefault="007A7B8C" w:rsidP="007A7B8C">
      <w:pPr>
        <w:pStyle w:val="a7"/>
        <w:rPr>
          <w:sz w:val="28"/>
          <w:szCs w:val="28"/>
        </w:rPr>
      </w:pPr>
    </w:p>
    <w:p w:rsidR="007A7B8C" w:rsidRDefault="007A7B8C" w:rsidP="007A7B8C">
      <w:pPr>
        <w:pStyle w:val="a7"/>
        <w:rPr>
          <w:sz w:val="28"/>
          <w:szCs w:val="28"/>
        </w:rPr>
      </w:pPr>
      <w:r w:rsidRPr="007A7B8C">
        <w:rPr>
          <w:sz w:val="28"/>
          <w:szCs w:val="28"/>
        </w:rPr>
        <w:t>Контрольная №</w:t>
      </w:r>
      <w:r w:rsidRPr="007A7B8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7A7B8C" w:rsidRDefault="007A7B8C" w:rsidP="00B1344E">
      <w:pPr>
        <w:pStyle w:val="a7"/>
        <w:numPr>
          <w:ilvl w:val="0"/>
          <w:numId w:val="7"/>
        </w:numPr>
        <w:rPr>
          <w:b w:val="0"/>
          <w:sz w:val="28"/>
          <w:szCs w:val="28"/>
        </w:rPr>
      </w:pPr>
      <w:r w:rsidRPr="007A7B8C">
        <w:rPr>
          <w:b w:val="0"/>
          <w:sz w:val="28"/>
          <w:szCs w:val="28"/>
        </w:rPr>
        <w:t>Методы научных исследований</w:t>
      </w:r>
    </w:p>
    <w:p w:rsidR="00B1344E" w:rsidRPr="00B1344E" w:rsidRDefault="00B1344E" w:rsidP="00B1344E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 xml:space="preserve">Этика и социальная ответственность </w:t>
      </w:r>
      <w:proofErr w:type="spellStart"/>
      <w:proofErr w:type="gramStart"/>
      <w:r w:rsidRPr="00B1344E">
        <w:rPr>
          <w:rFonts w:ascii="Times New Roman" w:hAnsi="Times New Roman"/>
          <w:sz w:val="28"/>
          <w:szCs w:val="28"/>
        </w:rPr>
        <w:t>биотехнолога</w:t>
      </w:r>
      <w:proofErr w:type="spellEnd"/>
      <w:r w:rsidRPr="00B1344E">
        <w:rPr>
          <w:rFonts w:ascii="Times New Roman" w:hAnsi="Times New Roman"/>
          <w:sz w:val="28"/>
          <w:szCs w:val="28"/>
        </w:rPr>
        <w:t xml:space="preserve">  как</w:t>
      </w:r>
      <w:proofErr w:type="gramEnd"/>
      <w:r w:rsidRPr="00B1344E">
        <w:rPr>
          <w:rFonts w:ascii="Times New Roman" w:hAnsi="Times New Roman"/>
          <w:sz w:val="28"/>
          <w:szCs w:val="28"/>
        </w:rPr>
        <w:t xml:space="preserve"> научная проблема</w:t>
      </w:r>
    </w:p>
    <w:p w:rsidR="007A7B8C" w:rsidRDefault="007A7B8C" w:rsidP="007A7B8C">
      <w:pPr>
        <w:pStyle w:val="a7"/>
        <w:rPr>
          <w:b w:val="0"/>
          <w:sz w:val="28"/>
          <w:szCs w:val="28"/>
        </w:rPr>
      </w:pPr>
    </w:p>
    <w:p w:rsidR="007A7B8C" w:rsidRPr="007A7B8C" w:rsidRDefault="007A7B8C" w:rsidP="007A7B8C">
      <w:pPr>
        <w:pStyle w:val="a7"/>
        <w:rPr>
          <w:b w:val="0"/>
          <w:sz w:val="28"/>
          <w:szCs w:val="28"/>
        </w:rPr>
      </w:pPr>
    </w:p>
    <w:p w:rsidR="007A7B8C" w:rsidRDefault="007A7B8C" w:rsidP="007A7B8C">
      <w:pPr>
        <w:pStyle w:val="a7"/>
        <w:rPr>
          <w:bCs/>
          <w:sz w:val="28"/>
          <w:szCs w:val="28"/>
        </w:rPr>
      </w:pPr>
      <w:r w:rsidRPr="007A7B8C">
        <w:rPr>
          <w:sz w:val="28"/>
          <w:szCs w:val="28"/>
        </w:rPr>
        <w:t>Контрольная №</w:t>
      </w:r>
      <w:r>
        <w:rPr>
          <w:sz w:val="28"/>
          <w:szCs w:val="28"/>
        </w:rPr>
        <w:t xml:space="preserve"> 6</w:t>
      </w:r>
      <w:r w:rsidRPr="007A7B8C">
        <w:rPr>
          <w:bCs/>
          <w:sz w:val="28"/>
          <w:szCs w:val="28"/>
        </w:rPr>
        <w:t xml:space="preserve"> </w:t>
      </w:r>
    </w:p>
    <w:p w:rsidR="007A7B8C" w:rsidRPr="007A7B8C" w:rsidRDefault="007A7B8C" w:rsidP="00B1344E">
      <w:pPr>
        <w:pStyle w:val="a7"/>
        <w:numPr>
          <w:ilvl w:val="0"/>
          <w:numId w:val="8"/>
        </w:numPr>
        <w:rPr>
          <w:b w:val="0"/>
          <w:sz w:val="28"/>
          <w:szCs w:val="28"/>
        </w:rPr>
      </w:pPr>
      <w:r w:rsidRPr="007A7B8C">
        <w:rPr>
          <w:b w:val="0"/>
          <w:bCs/>
          <w:sz w:val="28"/>
          <w:szCs w:val="28"/>
        </w:rPr>
        <w:t>Закон об авторском праве и смежных правах</w:t>
      </w:r>
    </w:p>
    <w:p w:rsidR="00B1344E" w:rsidRPr="00B1344E" w:rsidRDefault="00B1344E" w:rsidP="00B1344E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1344E">
        <w:rPr>
          <w:rFonts w:ascii="Times New Roman" w:hAnsi="Times New Roman"/>
          <w:sz w:val="28"/>
          <w:szCs w:val="28"/>
        </w:rPr>
        <w:t>Техносфера</w:t>
      </w:r>
      <w:proofErr w:type="spellEnd"/>
      <w:r w:rsidRPr="00B1344E">
        <w:rPr>
          <w:rFonts w:ascii="Times New Roman" w:hAnsi="Times New Roman"/>
          <w:sz w:val="28"/>
          <w:szCs w:val="28"/>
        </w:rPr>
        <w:t xml:space="preserve"> как предмет научного исследования: структура, возможности рационального описания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7A7B8C" w:rsidRPr="00B1344E" w:rsidRDefault="007A7B8C" w:rsidP="00B1344E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Информационная проработка темы. Основные источники информации</w:t>
      </w:r>
    </w:p>
    <w:p w:rsidR="00B1344E" w:rsidRPr="00B1344E" w:rsidRDefault="00B1344E" w:rsidP="00B1344E">
      <w:pPr>
        <w:pStyle w:val="a4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Генная инженерия и этические проблемы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B1344E" w:rsidRPr="00B1344E" w:rsidRDefault="00B1344E" w:rsidP="00B1344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Военные, социальные и научные факторы</w:t>
      </w:r>
    </w:p>
    <w:p w:rsidR="007A7B8C" w:rsidRPr="00B1344E" w:rsidRDefault="007A7B8C" w:rsidP="00B1344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Государственная система НТИ. Сервис ИНТЕРНЕТ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7A7B8C" w:rsidRPr="00B1344E" w:rsidRDefault="007A7B8C" w:rsidP="00B1344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344E">
        <w:rPr>
          <w:rFonts w:ascii="Times New Roman" w:hAnsi="Times New Roman"/>
          <w:bCs/>
          <w:sz w:val="28"/>
          <w:szCs w:val="28"/>
        </w:rPr>
        <w:t>Охрана интеллектуальной собственности</w:t>
      </w:r>
    </w:p>
    <w:p w:rsidR="007A7B8C" w:rsidRPr="00B1344E" w:rsidRDefault="007A7B8C" w:rsidP="00B1344E">
      <w:pPr>
        <w:pStyle w:val="a4"/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Философские концепции науки XVIII –XIX веков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 w:rsidRPr="007A7B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7A7B8C" w:rsidRPr="00B1344E" w:rsidRDefault="007A7B8C" w:rsidP="00B1344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lastRenderedPageBreak/>
        <w:t>Информационный поиск: виды и методика проведения</w:t>
      </w:r>
    </w:p>
    <w:p w:rsidR="00B1344E" w:rsidRPr="00B1344E" w:rsidRDefault="00B1344E" w:rsidP="00B1344E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 xml:space="preserve">Тенденции развития науки в </w:t>
      </w:r>
      <w:r w:rsidRPr="00B1344E">
        <w:rPr>
          <w:rFonts w:ascii="Times New Roman" w:hAnsi="Times New Roman"/>
          <w:sz w:val="28"/>
          <w:szCs w:val="28"/>
          <w:lang w:val="en-US"/>
        </w:rPr>
        <w:t>XXI</w:t>
      </w:r>
      <w:r w:rsidRPr="00B1344E">
        <w:rPr>
          <w:rFonts w:ascii="Times New Roman" w:hAnsi="Times New Roman"/>
          <w:sz w:val="28"/>
          <w:szCs w:val="28"/>
        </w:rPr>
        <w:t xml:space="preserve"> веке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 w:rsidRPr="007A7B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7A7B8C" w:rsidRPr="00B1344E" w:rsidRDefault="007A7B8C" w:rsidP="00B1344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Подготовка и оформление научного текста</w:t>
      </w:r>
    </w:p>
    <w:p w:rsidR="007A7B8C" w:rsidRPr="00B1344E" w:rsidRDefault="007A7B8C" w:rsidP="00B1344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Проблема знания в истории науки и современности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 w:rsidRPr="007A7B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7A7B8C" w:rsidRPr="00B1344E" w:rsidRDefault="007A7B8C" w:rsidP="00B1344E">
      <w:pPr>
        <w:pStyle w:val="a4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344E">
        <w:rPr>
          <w:rFonts w:ascii="Times New Roman" w:hAnsi="Times New Roman"/>
          <w:bCs/>
          <w:sz w:val="28"/>
          <w:szCs w:val="28"/>
        </w:rPr>
        <w:t>Ме</w:t>
      </w:r>
      <w:r w:rsidRPr="00B1344E">
        <w:rPr>
          <w:rFonts w:ascii="Times New Roman" w:hAnsi="Times New Roman"/>
          <w:bCs/>
          <w:sz w:val="28"/>
          <w:szCs w:val="28"/>
        </w:rPr>
        <w:t>тоды научного познания в био</w:t>
      </w:r>
      <w:r w:rsidRPr="00B1344E">
        <w:rPr>
          <w:rFonts w:ascii="Times New Roman" w:hAnsi="Times New Roman"/>
          <w:bCs/>
          <w:sz w:val="28"/>
          <w:szCs w:val="28"/>
        </w:rPr>
        <w:t>логии</w:t>
      </w:r>
    </w:p>
    <w:p w:rsidR="007A7B8C" w:rsidRPr="00B1344E" w:rsidRDefault="007A7B8C" w:rsidP="00B1344E">
      <w:pPr>
        <w:pStyle w:val="a4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Философско-методологические концепции XVII века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7A7B8C" w:rsidRPr="00B1344E" w:rsidRDefault="007A7B8C" w:rsidP="00B1344E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Общефилософские методы научного исследования</w:t>
      </w:r>
    </w:p>
    <w:p w:rsidR="00B1344E" w:rsidRPr="00B1344E" w:rsidRDefault="00B1344E" w:rsidP="00B1344E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Генная инженерия и этические проблемы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 w:rsidRPr="007A7B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B1344E" w:rsidRPr="00B1344E" w:rsidRDefault="00B1344E" w:rsidP="00B1344E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 xml:space="preserve">Этика и социальная ответственность </w:t>
      </w:r>
      <w:proofErr w:type="spellStart"/>
      <w:proofErr w:type="gramStart"/>
      <w:r w:rsidRPr="00B1344E">
        <w:rPr>
          <w:rFonts w:ascii="Times New Roman" w:hAnsi="Times New Roman"/>
          <w:sz w:val="28"/>
          <w:szCs w:val="28"/>
        </w:rPr>
        <w:t>биотехнолога</w:t>
      </w:r>
      <w:proofErr w:type="spellEnd"/>
      <w:r w:rsidRPr="00B1344E">
        <w:rPr>
          <w:rFonts w:ascii="Times New Roman" w:hAnsi="Times New Roman"/>
          <w:sz w:val="28"/>
          <w:szCs w:val="28"/>
        </w:rPr>
        <w:t xml:space="preserve">  как</w:t>
      </w:r>
      <w:proofErr w:type="gramEnd"/>
      <w:r w:rsidRPr="00B1344E">
        <w:rPr>
          <w:rFonts w:ascii="Times New Roman" w:hAnsi="Times New Roman"/>
          <w:sz w:val="28"/>
          <w:szCs w:val="28"/>
        </w:rPr>
        <w:t xml:space="preserve"> научная проблема</w:t>
      </w:r>
    </w:p>
    <w:p w:rsidR="007A7B8C" w:rsidRPr="00B1344E" w:rsidRDefault="007A7B8C" w:rsidP="00B1344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344E">
        <w:rPr>
          <w:rFonts w:ascii="Times New Roman" w:hAnsi="Times New Roman"/>
          <w:bCs/>
          <w:sz w:val="28"/>
          <w:szCs w:val="28"/>
        </w:rPr>
        <w:t>Методы научного познания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7A7B8C" w:rsidRPr="00B1344E" w:rsidRDefault="007A7B8C" w:rsidP="00B1344E">
      <w:pPr>
        <w:pStyle w:val="a4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Взаимодействие естественнонаучного и технического знания на различных этапах промышленной революции</w:t>
      </w:r>
    </w:p>
    <w:p w:rsidR="00B1344E" w:rsidRPr="00B1344E" w:rsidRDefault="00B1344E" w:rsidP="00B1344E">
      <w:pPr>
        <w:pStyle w:val="a4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Роль методологии в истории науки</w:t>
      </w:r>
    </w:p>
    <w:p w:rsidR="007A7B8C" w:rsidRDefault="007A7B8C" w:rsidP="007A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8C" w:rsidRPr="007A7B8C" w:rsidRDefault="007A7B8C" w:rsidP="007A7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B8C">
        <w:rPr>
          <w:rFonts w:ascii="Times New Roman" w:hAnsi="Times New Roman" w:cs="Times New Roman"/>
          <w:b/>
          <w:sz w:val="28"/>
          <w:szCs w:val="28"/>
        </w:rPr>
        <w:t>Контрольная №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7A7B8C" w:rsidRPr="00B1344E" w:rsidRDefault="007A7B8C" w:rsidP="00B1344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О</w:t>
      </w:r>
      <w:r w:rsidRPr="00B1344E">
        <w:rPr>
          <w:rFonts w:ascii="Times New Roman" w:hAnsi="Times New Roman"/>
          <w:sz w:val="28"/>
          <w:szCs w:val="28"/>
        </w:rPr>
        <w:t>формление библиографических ссылок, правила цитирования</w:t>
      </w:r>
    </w:p>
    <w:p w:rsidR="00B1344E" w:rsidRPr="00B1344E" w:rsidRDefault="00B1344E" w:rsidP="00B1344E">
      <w:pPr>
        <w:pStyle w:val="a4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4E">
        <w:rPr>
          <w:rFonts w:ascii="Times New Roman" w:hAnsi="Times New Roman"/>
          <w:sz w:val="28"/>
          <w:szCs w:val="28"/>
        </w:rPr>
        <w:t>Научно-техническая революция как идеологическая концепция</w:t>
      </w:r>
    </w:p>
    <w:p w:rsidR="007A7B8C" w:rsidRDefault="007A7B8C" w:rsidP="007A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B8C" w:rsidRPr="007A7B8C" w:rsidRDefault="007A7B8C" w:rsidP="007A7B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7B8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7A7B8C" w:rsidRPr="007A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E148E"/>
    <w:multiLevelType w:val="hybridMultilevel"/>
    <w:tmpl w:val="989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36CA1"/>
    <w:multiLevelType w:val="hybridMultilevel"/>
    <w:tmpl w:val="3572C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171A"/>
    <w:multiLevelType w:val="hybridMultilevel"/>
    <w:tmpl w:val="0152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4958"/>
    <w:multiLevelType w:val="hybridMultilevel"/>
    <w:tmpl w:val="15F00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3400F"/>
    <w:multiLevelType w:val="hybridMultilevel"/>
    <w:tmpl w:val="70DC3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10DC"/>
    <w:multiLevelType w:val="hybridMultilevel"/>
    <w:tmpl w:val="0DC0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22FEF"/>
    <w:multiLevelType w:val="hybridMultilevel"/>
    <w:tmpl w:val="208E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41A0B"/>
    <w:multiLevelType w:val="hybridMultilevel"/>
    <w:tmpl w:val="834C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30E7B"/>
    <w:multiLevelType w:val="hybridMultilevel"/>
    <w:tmpl w:val="6124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14FF0"/>
    <w:multiLevelType w:val="hybridMultilevel"/>
    <w:tmpl w:val="DF708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E3501"/>
    <w:multiLevelType w:val="hybridMultilevel"/>
    <w:tmpl w:val="5E7C1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F4918"/>
    <w:multiLevelType w:val="hybridMultilevel"/>
    <w:tmpl w:val="D09C6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93476"/>
    <w:multiLevelType w:val="hybridMultilevel"/>
    <w:tmpl w:val="9094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53DFB"/>
    <w:multiLevelType w:val="hybridMultilevel"/>
    <w:tmpl w:val="14BC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56B51"/>
    <w:multiLevelType w:val="hybridMultilevel"/>
    <w:tmpl w:val="AA86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F637A"/>
    <w:multiLevelType w:val="hybridMultilevel"/>
    <w:tmpl w:val="2E2E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45905"/>
    <w:multiLevelType w:val="hybridMultilevel"/>
    <w:tmpl w:val="D48E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1"/>
  </w:num>
  <w:num w:numId="9">
    <w:abstractNumId w:val="6"/>
  </w:num>
  <w:num w:numId="10">
    <w:abstractNumId w:val="5"/>
  </w:num>
  <w:num w:numId="11">
    <w:abstractNumId w:val="13"/>
  </w:num>
  <w:num w:numId="12">
    <w:abstractNumId w:val="2"/>
  </w:num>
  <w:num w:numId="13">
    <w:abstractNumId w:val="14"/>
  </w:num>
  <w:num w:numId="14">
    <w:abstractNumId w:val="9"/>
  </w:num>
  <w:num w:numId="15">
    <w:abstractNumId w:val="1"/>
  </w:num>
  <w:num w:numId="16">
    <w:abstractNumId w:val="1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74"/>
    <w:rsid w:val="007A7B8C"/>
    <w:rsid w:val="007D5C74"/>
    <w:rsid w:val="00991C8A"/>
    <w:rsid w:val="00B1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A48B1-6013-418F-A44B-91FE2E46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7A7B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7A7B8C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7A7B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7A7B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A7B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7A7B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7A7B8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A7B8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2014-09-23T16:17:00Z</dcterms:created>
  <dcterms:modified xsi:type="dcterms:W3CDTF">2014-09-23T16:31:00Z</dcterms:modified>
</cp:coreProperties>
</file>